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DE46A" w14:textId="2B2B7B33" w:rsidR="00984637" w:rsidRDefault="006F1502" w:rsidP="006F1502">
      <w:pPr>
        <w:tabs>
          <w:tab w:val="left" w:pos="0"/>
          <w:tab w:val="left" w:pos="720"/>
          <w:tab w:val="left" w:pos="1080"/>
        </w:tabs>
        <w:jc w:val="center"/>
        <w:rPr>
          <w:rFonts w:ascii="Garamond" w:hAnsi="Garamond" w:cs="Arial"/>
          <w:b/>
          <w:sz w:val="28"/>
          <w:szCs w:val="28"/>
          <w:u w:val="single"/>
        </w:rPr>
      </w:pPr>
      <w:r w:rsidRPr="006F1502">
        <w:rPr>
          <w:rFonts w:ascii="Garamond" w:hAnsi="Garamond" w:cs="Arial"/>
          <w:b/>
          <w:noProof/>
          <w:sz w:val="28"/>
          <w:szCs w:val="28"/>
        </w:rPr>
        <w:drawing>
          <wp:anchor distT="0" distB="0" distL="114300" distR="114300" simplePos="0" relativeHeight="251658240" behindDoc="1" locked="0" layoutInCell="1" allowOverlap="1" wp14:anchorId="610D5B3B" wp14:editId="2BE3F61E">
            <wp:simplePos x="0" y="0"/>
            <wp:positionH relativeFrom="column">
              <wp:posOffset>2314575</wp:posOffset>
            </wp:positionH>
            <wp:positionV relativeFrom="paragraph">
              <wp:posOffset>-361950</wp:posOffset>
            </wp:positionV>
            <wp:extent cx="1009650" cy="98968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A Monogram New.jpg"/>
                    <pic:cNvPicPr/>
                  </pic:nvPicPr>
                  <pic:blipFill rotWithShape="1">
                    <a:blip r:embed="rId7" cstate="print">
                      <a:extLst>
                        <a:ext uri="{28A0092B-C50C-407E-A947-70E740481C1C}">
                          <a14:useLocalDpi xmlns:a14="http://schemas.microsoft.com/office/drawing/2010/main" val="0"/>
                        </a:ext>
                      </a:extLst>
                    </a:blip>
                    <a:srcRect t="1" b="1591"/>
                    <a:stretch/>
                  </pic:blipFill>
                  <pic:spPr bwMode="auto">
                    <a:xfrm>
                      <a:off x="0" y="0"/>
                      <a:ext cx="1009650" cy="989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4077C5" w14:textId="53F0D242" w:rsidR="00984637" w:rsidRDefault="00984637" w:rsidP="00A51AE7">
      <w:pPr>
        <w:tabs>
          <w:tab w:val="left" w:pos="0"/>
          <w:tab w:val="left" w:pos="720"/>
          <w:tab w:val="left" w:pos="1080"/>
        </w:tabs>
        <w:jc w:val="both"/>
        <w:rPr>
          <w:rFonts w:ascii="Garamond" w:hAnsi="Garamond" w:cs="Arial"/>
          <w:b/>
          <w:sz w:val="28"/>
          <w:szCs w:val="28"/>
          <w:u w:val="single"/>
        </w:rPr>
      </w:pPr>
    </w:p>
    <w:p w14:paraId="58BF07E4" w14:textId="21B77ED4" w:rsidR="00744F16" w:rsidRDefault="00744F16" w:rsidP="00A51AE7">
      <w:pPr>
        <w:tabs>
          <w:tab w:val="left" w:pos="0"/>
          <w:tab w:val="left" w:pos="720"/>
          <w:tab w:val="left" w:pos="1080"/>
        </w:tabs>
        <w:jc w:val="both"/>
        <w:rPr>
          <w:rFonts w:ascii="Garamond" w:hAnsi="Garamond" w:cs="Arial"/>
          <w:b/>
          <w:sz w:val="28"/>
          <w:szCs w:val="28"/>
          <w:u w:val="single"/>
        </w:rPr>
      </w:pPr>
    </w:p>
    <w:p w14:paraId="17895C17" w14:textId="77777777" w:rsidR="00744F16" w:rsidRDefault="00744F16" w:rsidP="00A51AE7">
      <w:pPr>
        <w:tabs>
          <w:tab w:val="left" w:pos="0"/>
          <w:tab w:val="left" w:pos="720"/>
          <w:tab w:val="left" w:pos="1080"/>
        </w:tabs>
        <w:jc w:val="both"/>
        <w:rPr>
          <w:rFonts w:ascii="Garamond" w:hAnsi="Garamond" w:cs="Arial"/>
          <w:b/>
          <w:sz w:val="28"/>
          <w:szCs w:val="28"/>
          <w:u w:val="single"/>
        </w:rPr>
      </w:pPr>
    </w:p>
    <w:p w14:paraId="55ACE532" w14:textId="15B837B5" w:rsidR="00282B26" w:rsidRPr="00AD6E6A" w:rsidRDefault="009242BC" w:rsidP="00681CDF">
      <w:pPr>
        <w:tabs>
          <w:tab w:val="left" w:pos="0"/>
          <w:tab w:val="left" w:pos="720"/>
          <w:tab w:val="left" w:pos="1080"/>
        </w:tabs>
        <w:jc w:val="center"/>
        <w:rPr>
          <w:rFonts w:ascii="Garamond" w:hAnsi="Garamond" w:cs="Arial"/>
          <w:b/>
          <w:sz w:val="28"/>
          <w:szCs w:val="28"/>
          <w:u w:val="single"/>
        </w:rPr>
      </w:pPr>
      <w:r w:rsidRPr="00AD6E6A">
        <w:rPr>
          <w:rFonts w:ascii="Garamond" w:hAnsi="Garamond" w:cs="Arial"/>
          <w:b/>
          <w:sz w:val="28"/>
          <w:szCs w:val="28"/>
          <w:u w:val="single"/>
        </w:rPr>
        <w:t xml:space="preserve">BIDDING DOCUMENTS FOR </w:t>
      </w:r>
      <w:r w:rsidR="00A51AE7" w:rsidRPr="00AD6E6A">
        <w:rPr>
          <w:rFonts w:ascii="Garamond" w:hAnsi="Garamond" w:cs="Arial"/>
          <w:b/>
          <w:sz w:val="28"/>
          <w:szCs w:val="28"/>
          <w:u w:val="single"/>
        </w:rPr>
        <w:t>SUPPLY</w:t>
      </w:r>
      <w:r w:rsidR="00AD6E6A" w:rsidRPr="00AD6E6A">
        <w:rPr>
          <w:rFonts w:ascii="Garamond" w:hAnsi="Garamond" w:cs="Arial"/>
          <w:b/>
          <w:sz w:val="28"/>
          <w:szCs w:val="28"/>
          <w:u w:val="single"/>
        </w:rPr>
        <w:t xml:space="preserve"> OF PARTS</w:t>
      </w:r>
      <w:r w:rsidRPr="00AD6E6A">
        <w:rPr>
          <w:rFonts w:ascii="Garamond" w:hAnsi="Garamond" w:cs="Arial"/>
          <w:b/>
          <w:sz w:val="28"/>
          <w:szCs w:val="28"/>
          <w:u w:val="single"/>
        </w:rPr>
        <w:t>/REPAIR &amp; MAINTANANCE OF WATER BOWZER GR-336</w:t>
      </w:r>
    </w:p>
    <w:p w14:paraId="64E1A3FA" w14:textId="77777777" w:rsidR="00677FD3" w:rsidRDefault="00677FD3" w:rsidP="009242BC">
      <w:pPr>
        <w:tabs>
          <w:tab w:val="left" w:pos="0"/>
          <w:tab w:val="left" w:pos="720"/>
          <w:tab w:val="left" w:pos="1080"/>
        </w:tabs>
        <w:jc w:val="center"/>
        <w:rPr>
          <w:rFonts w:ascii="Garamond" w:hAnsi="Garamond" w:cs="Arial"/>
          <w:b/>
          <w:sz w:val="28"/>
          <w:szCs w:val="28"/>
          <w:u w:val="single"/>
        </w:rPr>
      </w:pPr>
    </w:p>
    <w:p w14:paraId="3F5C8E7A" w14:textId="77777777" w:rsidR="00A51AE7" w:rsidRDefault="00A51AE7" w:rsidP="00282B26">
      <w:pPr>
        <w:tabs>
          <w:tab w:val="left" w:pos="0"/>
          <w:tab w:val="left" w:pos="720"/>
          <w:tab w:val="left" w:pos="1080"/>
        </w:tabs>
        <w:jc w:val="both"/>
        <w:rPr>
          <w:rFonts w:ascii="Garamond" w:hAnsi="Garamond" w:cs="Arial"/>
          <w:b/>
          <w:u w:val="single"/>
        </w:rPr>
      </w:pPr>
      <w:r>
        <w:rPr>
          <w:rFonts w:ascii="Garamond" w:hAnsi="Garamond"/>
          <w:b/>
          <w:bCs/>
          <w:u w:val="single"/>
        </w:rPr>
        <w:t>LETTER OF INVITATION FOR BIDS</w:t>
      </w:r>
    </w:p>
    <w:p w14:paraId="5CD2C44C" w14:textId="77777777" w:rsidR="00A51AE7" w:rsidRDefault="00A51AE7" w:rsidP="00A51AE7">
      <w:pPr>
        <w:ind w:left="720"/>
        <w:rPr>
          <w:rFonts w:ascii="Garamond" w:hAnsi="Garamond"/>
          <w:b/>
          <w:bCs/>
          <w:u w:val="single"/>
        </w:rPr>
      </w:pPr>
    </w:p>
    <w:p w14:paraId="1CC1799E" w14:textId="77777777" w:rsidR="00A51AE7" w:rsidRDefault="00A51AE7" w:rsidP="00A51AE7">
      <w:pPr>
        <w:jc w:val="both"/>
        <w:rPr>
          <w:rFonts w:ascii="Garamond" w:hAnsi="Garamond"/>
          <w:caps/>
        </w:rPr>
      </w:pPr>
      <w:r>
        <w:rPr>
          <w:rFonts w:ascii="Garamond" w:hAnsi="Garamond"/>
        </w:rPr>
        <w:t>Sealed Tenders are invited under the Balochistan Public Procurement Rules (BPPR) - 2014 by the Gwadar Development Authority from “Eligible Bidders” (as detailed below), dealing in Sales and after-sale services of above items as per details contained here-under:</w:t>
      </w:r>
      <w:r>
        <w:rPr>
          <w:rFonts w:ascii="Garamond" w:hAnsi="Garamond"/>
        </w:rPr>
        <w:tab/>
      </w:r>
    </w:p>
    <w:p w14:paraId="45636C5A" w14:textId="77777777" w:rsidR="00A51AE7" w:rsidRDefault="00A51AE7" w:rsidP="00A51AE7">
      <w:pPr>
        <w:tabs>
          <w:tab w:val="left" w:pos="360"/>
          <w:tab w:val="left" w:pos="1440"/>
        </w:tabs>
        <w:jc w:val="both"/>
        <w:rPr>
          <w:rFonts w:ascii="Garamond" w:hAnsi="Garamond"/>
        </w:rPr>
      </w:pPr>
    </w:p>
    <w:p w14:paraId="12409D41" w14:textId="77777777" w:rsidR="00A51AE7" w:rsidRDefault="00A51AE7" w:rsidP="00A51AE7">
      <w:pPr>
        <w:tabs>
          <w:tab w:val="left" w:pos="-180"/>
          <w:tab w:val="left" w:pos="0"/>
          <w:tab w:val="left" w:pos="720"/>
          <w:tab w:val="left" w:pos="1080"/>
        </w:tabs>
        <w:jc w:val="both"/>
        <w:rPr>
          <w:rFonts w:ascii="Garamond" w:hAnsi="Garamond"/>
          <w:b/>
        </w:rPr>
      </w:pPr>
      <w:r>
        <w:rPr>
          <w:rFonts w:ascii="Garamond" w:hAnsi="Garamond"/>
          <w:b/>
        </w:rPr>
        <w:t>Eligibility Criteria for Bidders:</w:t>
      </w:r>
    </w:p>
    <w:p w14:paraId="2BA9E2BB" w14:textId="77777777" w:rsidR="00B84F5F" w:rsidRDefault="00B84F5F" w:rsidP="00A51AE7">
      <w:pPr>
        <w:tabs>
          <w:tab w:val="left" w:pos="-180"/>
          <w:tab w:val="left" w:pos="0"/>
          <w:tab w:val="left" w:pos="720"/>
          <w:tab w:val="left" w:pos="1080"/>
        </w:tabs>
        <w:jc w:val="both"/>
        <w:rPr>
          <w:rFonts w:ascii="Garamond" w:hAnsi="Garamond"/>
          <w:b/>
        </w:rPr>
      </w:pPr>
    </w:p>
    <w:tbl>
      <w:tblPr>
        <w:tblW w:w="9535" w:type="dxa"/>
        <w:jc w:val="center"/>
        <w:tblLook w:val="04A0" w:firstRow="1" w:lastRow="0" w:firstColumn="1" w:lastColumn="0" w:noHBand="0" w:noVBand="1"/>
      </w:tblPr>
      <w:tblGrid>
        <w:gridCol w:w="606"/>
        <w:gridCol w:w="3169"/>
        <w:gridCol w:w="3240"/>
        <w:gridCol w:w="2520"/>
      </w:tblGrid>
      <w:tr w:rsidR="00A51AE7" w14:paraId="02007955" w14:textId="77777777" w:rsidTr="00AC7EDD">
        <w:trPr>
          <w:trHeight w:val="300"/>
          <w:jc w:val="center"/>
        </w:trPr>
        <w:tc>
          <w:tcPr>
            <w:tcW w:w="606" w:type="dxa"/>
            <w:tcBorders>
              <w:top w:val="single" w:sz="4" w:space="0" w:color="auto"/>
              <w:left w:val="single" w:sz="4" w:space="0" w:color="auto"/>
              <w:bottom w:val="single" w:sz="4" w:space="0" w:color="auto"/>
              <w:right w:val="single" w:sz="4" w:space="0" w:color="auto"/>
            </w:tcBorders>
            <w:vAlign w:val="center"/>
            <w:hideMark/>
          </w:tcPr>
          <w:p w14:paraId="53DD70F2" w14:textId="77777777" w:rsidR="00A51AE7" w:rsidRDefault="00A51AE7">
            <w:pPr>
              <w:jc w:val="center"/>
              <w:rPr>
                <w:rFonts w:ascii="Garamond" w:hAnsi="Garamond"/>
                <w:b/>
                <w:bCs/>
                <w:color w:val="000000"/>
              </w:rPr>
            </w:pPr>
            <w:r>
              <w:rPr>
                <w:rFonts w:ascii="Garamond" w:hAnsi="Garamond"/>
                <w:b/>
                <w:bCs/>
                <w:color w:val="000000"/>
              </w:rPr>
              <w:t>S. No.</w:t>
            </w:r>
          </w:p>
        </w:tc>
        <w:tc>
          <w:tcPr>
            <w:tcW w:w="3169" w:type="dxa"/>
            <w:tcBorders>
              <w:top w:val="single" w:sz="4" w:space="0" w:color="auto"/>
              <w:left w:val="single" w:sz="4" w:space="0" w:color="auto"/>
              <w:bottom w:val="single" w:sz="4" w:space="0" w:color="auto"/>
              <w:right w:val="single" w:sz="4" w:space="0" w:color="auto"/>
            </w:tcBorders>
            <w:noWrap/>
            <w:vAlign w:val="center"/>
            <w:hideMark/>
          </w:tcPr>
          <w:p w14:paraId="7142E5CD" w14:textId="77777777" w:rsidR="00A51AE7" w:rsidRDefault="00A51AE7">
            <w:pPr>
              <w:jc w:val="center"/>
              <w:rPr>
                <w:rFonts w:ascii="Garamond" w:hAnsi="Garamond"/>
                <w:b/>
                <w:bCs/>
                <w:color w:val="000000"/>
              </w:rPr>
            </w:pPr>
            <w:r>
              <w:rPr>
                <w:rFonts w:ascii="Garamond" w:hAnsi="Garamond"/>
                <w:b/>
                <w:bCs/>
                <w:color w:val="000000"/>
              </w:rPr>
              <w:t>Bidders Eligibility Factor</w:t>
            </w:r>
          </w:p>
        </w:tc>
        <w:tc>
          <w:tcPr>
            <w:tcW w:w="3240" w:type="dxa"/>
            <w:tcBorders>
              <w:top w:val="single" w:sz="4" w:space="0" w:color="auto"/>
              <w:left w:val="nil"/>
              <w:bottom w:val="single" w:sz="4" w:space="0" w:color="auto"/>
              <w:right w:val="single" w:sz="4" w:space="0" w:color="auto"/>
            </w:tcBorders>
            <w:noWrap/>
            <w:vAlign w:val="center"/>
            <w:hideMark/>
          </w:tcPr>
          <w:p w14:paraId="2E76ED46" w14:textId="77777777" w:rsidR="00A51AE7" w:rsidRDefault="00A51AE7">
            <w:pPr>
              <w:jc w:val="center"/>
              <w:rPr>
                <w:rFonts w:ascii="Garamond" w:hAnsi="Garamond"/>
                <w:b/>
                <w:bCs/>
                <w:color w:val="000000"/>
              </w:rPr>
            </w:pPr>
            <w:r>
              <w:rPr>
                <w:rFonts w:ascii="Garamond" w:hAnsi="Garamond"/>
                <w:b/>
                <w:bCs/>
                <w:color w:val="000000"/>
              </w:rPr>
              <w:t>Requirement</w:t>
            </w:r>
          </w:p>
        </w:tc>
        <w:tc>
          <w:tcPr>
            <w:tcW w:w="2520" w:type="dxa"/>
            <w:tcBorders>
              <w:top w:val="single" w:sz="4" w:space="0" w:color="auto"/>
              <w:left w:val="nil"/>
              <w:bottom w:val="single" w:sz="4" w:space="0" w:color="auto"/>
              <w:right w:val="single" w:sz="4" w:space="0" w:color="auto"/>
            </w:tcBorders>
            <w:vAlign w:val="center"/>
            <w:hideMark/>
          </w:tcPr>
          <w:p w14:paraId="23795D64" w14:textId="77777777" w:rsidR="00A51AE7" w:rsidRDefault="00A51AE7">
            <w:pPr>
              <w:jc w:val="center"/>
              <w:rPr>
                <w:rFonts w:ascii="Garamond" w:hAnsi="Garamond"/>
                <w:b/>
                <w:bCs/>
                <w:color w:val="000000"/>
              </w:rPr>
            </w:pPr>
            <w:r>
              <w:rPr>
                <w:rFonts w:ascii="Garamond" w:hAnsi="Garamond"/>
                <w:b/>
                <w:bCs/>
                <w:color w:val="000000"/>
              </w:rPr>
              <w:t>Document Required</w:t>
            </w:r>
          </w:p>
        </w:tc>
      </w:tr>
      <w:tr w:rsidR="00A51AE7" w14:paraId="33C9A43D" w14:textId="77777777" w:rsidTr="00AC7EDD">
        <w:trPr>
          <w:trHeight w:val="315"/>
          <w:jc w:val="center"/>
        </w:trPr>
        <w:tc>
          <w:tcPr>
            <w:tcW w:w="606" w:type="dxa"/>
            <w:tcBorders>
              <w:top w:val="nil"/>
              <w:left w:val="single" w:sz="4" w:space="0" w:color="auto"/>
              <w:bottom w:val="single" w:sz="4" w:space="0" w:color="auto"/>
              <w:right w:val="single" w:sz="4" w:space="0" w:color="auto"/>
            </w:tcBorders>
            <w:vAlign w:val="center"/>
            <w:hideMark/>
          </w:tcPr>
          <w:p w14:paraId="673B679A" w14:textId="77777777" w:rsidR="00A51AE7" w:rsidRDefault="00A51AE7">
            <w:pPr>
              <w:jc w:val="center"/>
              <w:rPr>
                <w:rFonts w:ascii="Garamond" w:hAnsi="Garamond"/>
                <w:color w:val="000000"/>
              </w:rPr>
            </w:pPr>
            <w:r>
              <w:rPr>
                <w:rFonts w:ascii="Garamond" w:hAnsi="Garamond"/>
                <w:color w:val="000000"/>
              </w:rPr>
              <w:t>1</w:t>
            </w:r>
          </w:p>
        </w:tc>
        <w:tc>
          <w:tcPr>
            <w:tcW w:w="3169" w:type="dxa"/>
            <w:tcBorders>
              <w:top w:val="nil"/>
              <w:left w:val="single" w:sz="4" w:space="0" w:color="auto"/>
              <w:bottom w:val="single" w:sz="4" w:space="0" w:color="auto"/>
              <w:right w:val="single" w:sz="4" w:space="0" w:color="auto"/>
            </w:tcBorders>
            <w:noWrap/>
            <w:vAlign w:val="center"/>
            <w:hideMark/>
          </w:tcPr>
          <w:p w14:paraId="6D0261DA" w14:textId="77777777" w:rsidR="00A51AE7" w:rsidRDefault="00A51AE7">
            <w:pPr>
              <w:jc w:val="center"/>
              <w:rPr>
                <w:rFonts w:ascii="Garamond" w:hAnsi="Garamond"/>
                <w:color w:val="000000"/>
              </w:rPr>
            </w:pPr>
            <w:r>
              <w:rPr>
                <w:rFonts w:ascii="Garamond" w:hAnsi="Garamond"/>
                <w:color w:val="000000"/>
              </w:rPr>
              <w:t xml:space="preserve">Registration with Income Tax </w:t>
            </w:r>
          </w:p>
        </w:tc>
        <w:tc>
          <w:tcPr>
            <w:tcW w:w="3240" w:type="dxa"/>
            <w:tcBorders>
              <w:top w:val="nil"/>
              <w:left w:val="nil"/>
              <w:bottom w:val="single" w:sz="4" w:space="0" w:color="auto"/>
              <w:right w:val="single" w:sz="4" w:space="0" w:color="auto"/>
            </w:tcBorders>
            <w:noWrap/>
            <w:vAlign w:val="center"/>
            <w:hideMark/>
          </w:tcPr>
          <w:p w14:paraId="0F70D00D" w14:textId="1A34C38C" w:rsidR="00A51AE7" w:rsidRDefault="00A51AE7">
            <w:pPr>
              <w:jc w:val="center"/>
              <w:rPr>
                <w:rFonts w:ascii="Garamond" w:hAnsi="Garamond"/>
                <w:color w:val="000000"/>
              </w:rPr>
            </w:pPr>
            <w:r>
              <w:rPr>
                <w:rFonts w:ascii="Garamond" w:hAnsi="Garamond"/>
                <w:color w:val="000000"/>
              </w:rPr>
              <w:t>Mandatory</w:t>
            </w:r>
          </w:p>
        </w:tc>
        <w:tc>
          <w:tcPr>
            <w:tcW w:w="2520" w:type="dxa"/>
            <w:tcBorders>
              <w:top w:val="nil"/>
              <w:left w:val="nil"/>
              <w:bottom w:val="single" w:sz="4" w:space="0" w:color="auto"/>
              <w:right w:val="single" w:sz="4" w:space="0" w:color="auto"/>
            </w:tcBorders>
            <w:vAlign w:val="center"/>
            <w:hideMark/>
          </w:tcPr>
          <w:p w14:paraId="2F6BF9D9" w14:textId="77777777" w:rsidR="00A51AE7" w:rsidRDefault="00A51AE7">
            <w:pPr>
              <w:jc w:val="center"/>
              <w:rPr>
                <w:rFonts w:ascii="Garamond" w:hAnsi="Garamond"/>
                <w:color w:val="000000"/>
              </w:rPr>
            </w:pPr>
            <w:r>
              <w:rPr>
                <w:rFonts w:ascii="Garamond" w:hAnsi="Garamond"/>
                <w:color w:val="000000"/>
              </w:rPr>
              <w:t>Attach Copy of NTN</w:t>
            </w:r>
          </w:p>
          <w:p w14:paraId="75EA2CE8" w14:textId="77777777" w:rsidR="00B84F5F" w:rsidRDefault="00B84F5F">
            <w:pPr>
              <w:jc w:val="center"/>
              <w:rPr>
                <w:rFonts w:ascii="Garamond" w:hAnsi="Garamond"/>
                <w:color w:val="000000"/>
              </w:rPr>
            </w:pPr>
          </w:p>
        </w:tc>
      </w:tr>
      <w:tr w:rsidR="001B6F7C" w14:paraId="0B1F74E3" w14:textId="77777777" w:rsidTr="00AC7EDD">
        <w:trPr>
          <w:trHeight w:val="315"/>
          <w:jc w:val="center"/>
        </w:trPr>
        <w:tc>
          <w:tcPr>
            <w:tcW w:w="606" w:type="dxa"/>
            <w:tcBorders>
              <w:top w:val="nil"/>
              <w:left w:val="single" w:sz="4" w:space="0" w:color="auto"/>
              <w:bottom w:val="single" w:sz="4" w:space="0" w:color="auto"/>
              <w:right w:val="single" w:sz="4" w:space="0" w:color="auto"/>
            </w:tcBorders>
            <w:vAlign w:val="center"/>
          </w:tcPr>
          <w:p w14:paraId="4E35899A" w14:textId="3E2B90E9" w:rsidR="001B6F7C" w:rsidRDefault="001B6F7C">
            <w:pPr>
              <w:jc w:val="center"/>
              <w:rPr>
                <w:rFonts w:ascii="Garamond" w:hAnsi="Garamond"/>
                <w:color w:val="000000"/>
              </w:rPr>
            </w:pPr>
            <w:r>
              <w:rPr>
                <w:rFonts w:ascii="Garamond" w:hAnsi="Garamond"/>
                <w:color w:val="000000"/>
              </w:rPr>
              <w:t>2</w:t>
            </w:r>
          </w:p>
        </w:tc>
        <w:tc>
          <w:tcPr>
            <w:tcW w:w="3169" w:type="dxa"/>
            <w:tcBorders>
              <w:top w:val="nil"/>
              <w:left w:val="single" w:sz="4" w:space="0" w:color="auto"/>
              <w:bottom w:val="single" w:sz="4" w:space="0" w:color="auto"/>
              <w:right w:val="single" w:sz="4" w:space="0" w:color="auto"/>
            </w:tcBorders>
            <w:noWrap/>
            <w:vAlign w:val="center"/>
          </w:tcPr>
          <w:p w14:paraId="76ECA837" w14:textId="33AC81AB" w:rsidR="001B6F7C" w:rsidRDefault="001B6F7C">
            <w:pPr>
              <w:jc w:val="center"/>
              <w:rPr>
                <w:rFonts w:ascii="Garamond" w:hAnsi="Garamond"/>
                <w:color w:val="000000"/>
              </w:rPr>
            </w:pPr>
            <w:r>
              <w:rPr>
                <w:rFonts w:ascii="Garamond" w:hAnsi="Garamond"/>
                <w:color w:val="000000"/>
              </w:rPr>
              <w:t>Registration with Balochistan Revenue Authority</w:t>
            </w:r>
          </w:p>
        </w:tc>
        <w:tc>
          <w:tcPr>
            <w:tcW w:w="3240" w:type="dxa"/>
            <w:tcBorders>
              <w:top w:val="nil"/>
              <w:left w:val="nil"/>
              <w:bottom w:val="single" w:sz="4" w:space="0" w:color="auto"/>
              <w:right w:val="single" w:sz="4" w:space="0" w:color="auto"/>
            </w:tcBorders>
            <w:noWrap/>
            <w:vAlign w:val="center"/>
          </w:tcPr>
          <w:p w14:paraId="6FFE4CEC" w14:textId="32DB1F18" w:rsidR="001B6F7C" w:rsidRDefault="001B6F7C">
            <w:pPr>
              <w:jc w:val="center"/>
              <w:rPr>
                <w:rFonts w:ascii="Garamond" w:hAnsi="Garamond"/>
                <w:color w:val="000000"/>
              </w:rPr>
            </w:pPr>
            <w:r>
              <w:rPr>
                <w:rFonts w:ascii="Garamond" w:hAnsi="Garamond"/>
                <w:color w:val="000000"/>
              </w:rPr>
              <w:t>Mandatory</w:t>
            </w:r>
          </w:p>
        </w:tc>
        <w:tc>
          <w:tcPr>
            <w:tcW w:w="2520" w:type="dxa"/>
            <w:tcBorders>
              <w:top w:val="nil"/>
              <w:left w:val="nil"/>
              <w:bottom w:val="single" w:sz="4" w:space="0" w:color="auto"/>
              <w:right w:val="single" w:sz="4" w:space="0" w:color="auto"/>
            </w:tcBorders>
            <w:vAlign w:val="center"/>
          </w:tcPr>
          <w:p w14:paraId="09D9FF2F" w14:textId="09121D5D" w:rsidR="001B6F7C" w:rsidRDefault="001B6F7C">
            <w:pPr>
              <w:jc w:val="center"/>
              <w:rPr>
                <w:rFonts w:ascii="Garamond" w:hAnsi="Garamond"/>
                <w:color w:val="000000"/>
              </w:rPr>
            </w:pPr>
            <w:r>
              <w:rPr>
                <w:rFonts w:ascii="Garamond" w:hAnsi="Garamond"/>
                <w:color w:val="000000"/>
              </w:rPr>
              <w:t>Attach copy of BNTN</w:t>
            </w:r>
          </w:p>
        </w:tc>
      </w:tr>
      <w:tr w:rsidR="00A51AE7" w14:paraId="376F5ED0" w14:textId="77777777" w:rsidTr="00AC7EDD">
        <w:trPr>
          <w:trHeight w:val="315"/>
          <w:jc w:val="center"/>
        </w:trPr>
        <w:tc>
          <w:tcPr>
            <w:tcW w:w="606" w:type="dxa"/>
            <w:tcBorders>
              <w:top w:val="nil"/>
              <w:left w:val="single" w:sz="4" w:space="0" w:color="auto"/>
              <w:bottom w:val="single" w:sz="4" w:space="0" w:color="auto"/>
              <w:right w:val="single" w:sz="4" w:space="0" w:color="auto"/>
            </w:tcBorders>
            <w:vAlign w:val="center"/>
            <w:hideMark/>
          </w:tcPr>
          <w:p w14:paraId="59AE77A0" w14:textId="177C33C6" w:rsidR="00A51AE7" w:rsidRDefault="001B6F7C">
            <w:pPr>
              <w:jc w:val="center"/>
              <w:rPr>
                <w:rFonts w:ascii="Garamond" w:hAnsi="Garamond"/>
                <w:color w:val="000000"/>
              </w:rPr>
            </w:pPr>
            <w:r>
              <w:rPr>
                <w:rFonts w:ascii="Garamond" w:hAnsi="Garamond"/>
                <w:color w:val="000000"/>
              </w:rPr>
              <w:t>3</w:t>
            </w:r>
          </w:p>
        </w:tc>
        <w:tc>
          <w:tcPr>
            <w:tcW w:w="3169" w:type="dxa"/>
            <w:tcBorders>
              <w:top w:val="nil"/>
              <w:left w:val="single" w:sz="4" w:space="0" w:color="auto"/>
              <w:bottom w:val="single" w:sz="4" w:space="0" w:color="auto"/>
              <w:right w:val="single" w:sz="4" w:space="0" w:color="auto"/>
            </w:tcBorders>
            <w:noWrap/>
            <w:vAlign w:val="center"/>
            <w:hideMark/>
          </w:tcPr>
          <w:p w14:paraId="15300933" w14:textId="77777777" w:rsidR="00A51AE7" w:rsidRDefault="00A51AE7">
            <w:pPr>
              <w:jc w:val="center"/>
              <w:rPr>
                <w:rFonts w:ascii="Garamond" w:hAnsi="Garamond"/>
                <w:color w:val="000000"/>
              </w:rPr>
            </w:pPr>
            <w:r>
              <w:rPr>
                <w:rFonts w:ascii="Garamond" w:hAnsi="Garamond"/>
                <w:color w:val="000000"/>
              </w:rPr>
              <w:t xml:space="preserve">Registration with Sales-Tax </w:t>
            </w:r>
          </w:p>
        </w:tc>
        <w:tc>
          <w:tcPr>
            <w:tcW w:w="3240" w:type="dxa"/>
            <w:tcBorders>
              <w:top w:val="nil"/>
              <w:left w:val="nil"/>
              <w:bottom w:val="single" w:sz="4" w:space="0" w:color="auto"/>
              <w:right w:val="single" w:sz="4" w:space="0" w:color="auto"/>
            </w:tcBorders>
            <w:noWrap/>
            <w:vAlign w:val="center"/>
            <w:hideMark/>
          </w:tcPr>
          <w:p w14:paraId="6EDD955C" w14:textId="54CE8883" w:rsidR="00A51AE7" w:rsidRDefault="001B6F7C">
            <w:pPr>
              <w:jc w:val="center"/>
              <w:rPr>
                <w:rFonts w:ascii="Garamond" w:hAnsi="Garamond"/>
                <w:color w:val="000000"/>
              </w:rPr>
            </w:pPr>
            <w:r>
              <w:rPr>
                <w:rFonts w:ascii="Garamond" w:hAnsi="Garamond"/>
                <w:color w:val="000000"/>
              </w:rPr>
              <w:t xml:space="preserve"> </w:t>
            </w:r>
            <w:r w:rsidR="00A51AE7">
              <w:rPr>
                <w:rFonts w:ascii="Garamond" w:hAnsi="Garamond"/>
                <w:color w:val="000000"/>
              </w:rPr>
              <w:t>Mandatory</w:t>
            </w:r>
          </w:p>
        </w:tc>
        <w:tc>
          <w:tcPr>
            <w:tcW w:w="2520" w:type="dxa"/>
            <w:tcBorders>
              <w:top w:val="nil"/>
              <w:left w:val="nil"/>
              <w:bottom w:val="single" w:sz="4" w:space="0" w:color="auto"/>
              <w:right w:val="single" w:sz="4" w:space="0" w:color="auto"/>
            </w:tcBorders>
            <w:vAlign w:val="center"/>
            <w:hideMark/>
          </w:tcPr>
          <w:p w14:paraId="4387C146" w14:textId="77777777" w:rsidR="00A51AE7" w:rsidRDefault="00A51AE7">
            <w:pPr>
              <w:jc w:val="center"/>
              <w:rPr>
                <w:rFonts w:ascii="Garamond" w:hAnsi="Garamond"/>
                <w:color w:val="000000"/>
              </w:rPr>
            </w:pPr>
            <w:r>
              <w:rPr>
                <w:rFonts w:ascii="Garamond" w:hAnsi="Garamond"/>
                <w:color w:val="000000"/>
              </w:rPr>
              <w:t>Attach Copy GST registration Certificate</w:t>
            </w:r>
          </w:p>
          <w:p w14:paraId="45B7CE3A" w14:textId="77777777" w:rsidR="00BB3662" w:rsidRDefault="00BB3662">
            <w:pPr>
              <w:jc w:val="center"/>
              <w:rPr>
                <w:rFonts w:ascii="Garamond" w:hAnsi="Garamond"/>
                <w:color w:val="000000"/>
              </w:rPr>
            </w:pPr>
          </w:p>
        </w:tc>
      </w:tr>
      <w:tr w:rsidR="00444EAD" w14:paraId="54C41DAC" w14:textId="77777777" w:rsidTr="00AC7EDD">
        <w:trPr>
          <w:trHeight w:val="315"/>
          <w:jc w:val="center"/>
        </w:trPr>
        <w:tc>
          <w:tcPr>
            <w:tcW w:w="606" w:type="dxa"/>
            <w:vMerge w:val="restart"/>
            <w:tcBorders>
              <w:top w:val="nil"/>
              <w:left w:val="single" w:sz="4" w:space="0" w:color="auto"/>
              <w:bottom w:val="single" w:sz="4" w:space="0" w:color="auto"/>
              <w:right w:val="single" w:sz="4" w:space="0" w:color="auto"/>
            </w:tcBorders>
            <w:vAlign w:val="center"/>
            <w:hideMark/>
          </w:tcPr>
          <w:p w14:paraId="46951FF0" w14:textId="6A7E90EC" w:rsidR="00444EAD" w:rsidRDefault="00444EAD">
            <w:pPr>
              <w:jc w:val="center"/>
              <w:rPr>
                <w:rFonts w:ascii="Garamond" w:hAnsi="Garamond"/>
                <w:color w:val="000000"/>
              </w:rPr>
            </w:pPr>
            <w:r>
              <w:rPr>
                <w:rFonts w:ascii="Garamond" w:hAnsi="Garamond"/>
                <w:color w:val="000000"/>
              </w:rPr>
              <w:t>4</w:t>
            </w:r>
          </w:p>
        </w:tc>
        <w:tc>
          <w:tcPr>
            <w:tcW w:w="3169" w:type="dxa"/>
            <w:vMerge w:val="restart"/>
            <w:tcBorders>
              <w:top w:val="nil"/>
              <w:left w:val="single" w:sz="4" w:space="0" w:color="auto"/>
              <w:bottom w:val="single" w:sz="4" w:space="0" w:color="auto"/>
              <w:right w:val="single" w:sz="4" w:space="0" w:color="auto"/>
            </w:tcBorders>
            <w:noWrap/>
            <w:vAlign w:val="center"/>
            <w:hideMark/>
          </w:tcPr>
          <w:p w14:paraId="7DD79CF2" w14:textId="77777777" w:rsidR="00444EAD" w:rsidRDefault="00444EAD">
            <w:pPr>
              <w:jc w:val="center"/>
              <w:rPr>
                <w:rFonts w:ascii="Garamond" w:hAnsi="Garamond"/>
                <w:color w:val="000000"/>
              </w:rPr>
            </w:pPr>
            <w:r>
              <w:rPr>
                <w:rFonts w:ascii="Garamond" w:hAnsi="Garamond"/>
                <w:color w:val="000000"/>
              </w:rPr>
              <w:t>Relevant Experience</w:t>
            </w:r>
          </w:p>
          <w:p w14:paraId="61F713E0" w14:textId="6CEE1D5C" w:rsidR="00444EAD" w:rsidRDefault="00444EAD">
            <w:pPr>
              <w:jc w:val="center"/>
              <w:rPr>
                <w:rFonts w:ascii="Garamond" w:hAnsi="Garamond"/>
                <w:color w:val="000000"/>
              </w:rPr>
            </w:pPr>
          </w:p>
        </w:tc>
        <w:tc>
          <w:tcPr>
            <w:tcW w:w="3240" w:type="dxa"/>
            <w:vMerge w:val="restart"/>
            <w:tcBorders>
              <w:top w:val="nil"/>
              <w:left w:val="nil"/>
              <w:right w:val="single" w:sz="4" w:space="0" w:color="auto"/>
            </w:tcBorders>
            <w:noWrap/>
            <w:vAlign w:val="center"/>
            <w:hideMark/>
          </w:tcPr>
          <w:p w14:paraId="13D456DD" w14:textId="77777777" w:rsidR="00444EAD" w:rsidRDefault="00444EAD" w:rsidP="00BB3662">
            <w:pPr>
              <w:jc w:val="both"/>
              <w:rPr>
                <w:rFonts w:ascii="Garamond" w:hAnsi="Garamond"/>
                <w:color w:val="000000"/>
              </w:rPr>
            </w:pPr>
            <w:r>
              <w:rPr>
                <w:rFonts w:ascii="Garamond" w:hAnsi="Garamond"/>
                <w:color w:val="000000"/>
              </w:rPr>
              <w:t xml:space="preserve">Should have experience of R/M </w:t>
            </w:r>
          </w:p>
          <w:p w14:paraId="16D27756" w14:textId="5415203F" w:rsidR="00444EAD" w:rsidRDefault="00444EAD" w:rsidP="00BB3662">
            <w:pPr>
              <w:jc w:val="both"/>
              <w:rPr>
                <w:rFonts w:ascii="Garamond" w:hAnsi="Garamond"/>
                <w:color w:val="000000"/>
              </w:rPr>
            </w:pPr>
            <w:r>
              <w:rPr>
                <w:rFonts w:ascii="Garamond" w:hAnsi="Garamond"/>
                <w:color w:val="000000"/>
              </w:rPr>
              <w:t>For more than 5 years</w:t>
            </w:r>
          </w:p>
        </w:tc>
        <w:tc>
          <w:tcPr>
            <w:tcW w:w="2520" w:type="dxa"/>
            <w:tcBorders>
              <w:top w:val="nil"/>
              <w:left w:val="nil"/>
              <w:bottom w:val="single" w:sz="4" w:space="0" w:color="auto"/>
              <w:right w:val="single" w:sz="4" w:space="0" w:color="auto"/>
            </w:tcBorders>
            <w:vAlign w:val="center"/>
            <w:hideMark/>
          </w:tcPr>
          <w:p w14:paraId="2338CAAD" w14:textId="77777777" w:rsidR="00444EAD" w:rsidRDefault="00444EAD">
            <w:pPr>
              <w:jc w:val="center"/>
              <w:rPr>
                <w:rFonts w:ascii="Garamond" w:hAnsi="Garamond"/>
                <w:color w:val="000000"/>
              </w:rPr>
            </w:pPr>
            <w:r>
              <w:rPr>
                <w:rFonts w:ascii="Garamond" w:hAnsi="Garamond"/>
                <w:color w:val="000000"/>
              </w:rPr>
              <w:t>Attach copies of Supply Orders with relevant completion certificate or Inspection Report</w:t>
            </w:r>
          </w:p>
        </w:tc>
      </w:tr>
      <w:tr w:rsidR="00444EAD" w14:paraId="4900A729" w14:textId="77777777" w:rsidTr="00AC7EDD">
        <w:trPr>
          <w:trHeight w:val="315"/>
          <w:jc w:val="center"/>
        </w:trPr>
        <w:tc>
          <w:tcPr>
            <w:tcW w:w="606" w:type="dxa"/>
            <w:vMerge/>
            <w:tcBorders>
              <w:top w:val="nil"/>
              <w:left w:val="single" w:sz="4" w:space="0" w:color="auto"/>
              <w:bottom w:val="single" w:sz="4" w:space="0" w:color="auto"/>
              <w:right w:val="single" w:sz="4" w:space="0" w:color="auto"/>
            </w:tcBorders>
            <w:vAlign w:val="center"/>
            <w:hideMark/>
          </w:tcPr>
          <w:p w14:paraId="02B32CA0" w14:textId="092A2592" w:rsidR="00444EAD" w:rsidRDefault="00444EAD">
            <w:pPr>
              <w:rPr>
                <w:rFonts w:ascii="Garamond" w:hAnsi="Garamond"/>
                <w:color w:val="000000"/>
              </w:rPr>
            </w:pPr>
          </w:p>
        </w:tc>
        <w:tc>
          <w:tcPr>
            <w:tcW w:w="3169" w:type="dxa"/>
            <w:vMerge/>
            <w:tcBorders>
              <w:top w:val="nil"/>
              <w:left w:val="single" w:sz="4" w:space="0" w:color="auto"/>
              <w:bottom w:val="single" w:sz="4" w:space="0" w:color="auto"/>
              <w:right w:val="single" w:sz="4" w:space="0" w:color="auto"/>
            </w:tcBorders>
            <w:vAlign w:val="center"/>
            <w:hideMark/>
          </w:tcPr>
          <w:p w14:paraId="2EC3A123" w14:textId="77777777" w:rsidR="00444EAD" w:rsidRDefault="00444EAD">
            <w:pPr>
              <w:rPr>
                <w:rFonts w:ascii="Garamond" w:hAnsi="Garamond"/>
                <w:color w:val="000000"/>
              </w:rPr>
            </w:pPr>
          </w:p>
        </w:tc>
        <w:tc>
          <w:tcPr>
            <w:tcW w:w="3240" w:type="dxa"/>
            <w:vMerge/>
            <w:tcBorders>
              <w:left w:val="nil"/>
              <w:bottom w:val="single" w:sz="4" w:space="0" w:color="auto"/>
              <w:right w:val="single" w:sz="4" w:space="0" w:color="auto"/>
            </w:tcBorders>
            <w:noWrap/>
            <w:vAlign w:val="center"/>
            <w:hideMark/>
          </w:tcPr>
          <w:p w14:paraId="607CC225" w14:textId="7F2399E8" w:rsidR="00444EAD" w:rsidRDefault="00444EAD" w:rsidP="00444EAD">
            <w:pPr>
              <w:jc w:val="center"/>
              <w:rPr>
                <w:rFonts w:ascii="Garamond" w:hAnsi="Garamond"/>
                <w:color w:val="000000"/>
              </w:rPr>
            </w:pPr>
          </w:p>
        </w:tc>
        <w:tc>
          <w:tcPr>
            <w:tcW w:w="2520" w:type="dxa"/>
            <w:tcBorders>
              <w:top w:val="nil"/>
              <w:left w:val="nil"/>
              <w:bottom w:val="single" w:sz="4" w:space="0" w:color="auto"/>
              <w:right w:val="single" w:sz="4" w:space="0" w:color="auto"/>
            </w:tcBorders>
            <w:vAlign w:val="center"/>
            <w:hideMark/>
          </w:tcPr>
          <w:p w14:paraId="2D30ECFE" w14:textId="77777777" w:rsidR="00444EAD" w:rsidRDefault="00444EAD">
            <w:pPr>
              <w:jc w:val="center"/>
              <w:rPr>
                <w:rFonts w:ascii="Garamond" w:hAnsi="Garamond"/>
                <w:color w:val="000000"/>
              </w:rPr>
            </w:pPr>
            <w:r>
              <w:rPr>
                <w:rFonts w:ascii="Garamond" w:hAnsi="Garamond"/>
                <w:color w:val="000000"/>
              </w:rPr>
              <w:t>Attach signed &amp; stamped copy of original Agreement duly attested by Notary Public</w:t>
            </w:r>
          </w:p>
        </w:tc>
      </w:tr>
      <w:tr w:rsidR="00A51AE7" w14:paraId="780E533D" w14:textId="77777777" w:rsidTr="00AC7EDD">
        <w:trPr>
          <w:trHeight w:val="315"/>
          <w:jc w:val="center"/>
        </w:trPr>
        <w:tc>
          <w:tcPr>
            <w:tcW w:w="606" w:type="dxa"/>
            <w:tcBorders>
              <w:top w:val="nil"/>
              <w:left w:val="single" w:sz="4" w:space="0" w:color="auto"/>
              <w:bottom w:val="single" w:sz="4" w:space="0" w:color="auto"/>
              <w:right w:val="single" w:sz="4" w:space="0" w:color="auto"/>
            </w:tcBorders>
            <w:vAlign w:val="center"/>
            <w:hideMark/>
          </w:tcPr>
          <w:p w14:paraId="3919B666" w14:textId="4296E070" w:rsidR="00A51AE7" w:rsidRDefault="001B6F7C">
            <w:pPr>
              <w:jc w:val="center"/>
              <w:rPr>
                <w:rFonts w:ascii="Garamond" w:hAnsi="Garamond"/>
                <w:color w:val="000000"/>
              </w:rPr>
            </w:pPr>
            <w:r>
              <w:rPr>
                <w:rFonts w:ascii="Garamond" w:hAnsi="Garamond"/>
                <w:color w:val="000000"/>
              </w:rPr>
              <w:t>5</w:t>
            </w:r>
          </w:p>
        </w:tc>
        <w:tc>
          <w:tcPr>
            <w:tcW w:w="3169" w:type="dxa"/>
            <w:tcBorders>
              <w:top w:val="nil"/>
              <w:left w:val="single" w:sz="4" w:space="0" w:color="auto"/>
              <w:bottom w:val="single" w:sz="4" w:space="0" w:color="auto"/>
              <w:right w:val="single" w:sz="4" w:space="0" w:color="auto"/>
            </w:tcBorders>
            <w:noWrap/>
            <w:vAlign w:val="center"/>
            <w:hideMark/>
          </w:tcPr>
          <w:p w14:paraId="2A772D1D" w14:textId="77777777" w:rsidR="00A51AE7" w:rsidRDefault="00A51AE7">
            <w:pPr>
              <w:jc w:val="center"/>
              <w:rPr>
                <w:rFonts w:ascii="Garamond" w:hAnsi="Garamond"/>
                <w:color w:val="000000"/>
              </w:rPr>
            </w:pPr>
            <w:r>
              <w:rPr>
                <w:rFonts w:ascii="Garamond" w:hAnsi="Garamond"/>
                <w:color w:val="000000"/>
              </w:rPr>
              <w:t>Financial Capacity</w:t>
            </w:r>
          </w:p>
        </w:tc>
        <w:tc>
          <w:tcPr>
            <w:tcW w:w="3240" w:type="dxa"/>
            <w:tcBorders>
              <w:top w:val="nil"/>
              <w:left w:val="nil"/>
              <w:bottom w:val="single" w:sz="4" w:space="0" w:color="auto"/>
              <w:right w:val="single" w:sz="4" w:space="0" w:color="auto"/>
            </w:tcBorders>
            <w:noWrap/>
            <w:vAlign w:val="center"/>
            <w:hideMark/>
          </w:tcPr>
          <w:p w14:paraId="639D5E8A" w14:textId="5FA666A2" w:rsidR="00A51AE7" w:rsidRDefault="00CD7E5E" w:rsidP="00CD7E5E">
            <w:pPr>
              <w:jc w:val="center"/>
              <w:rPr>
                <w:rFonts w:ascii="Garamond" w:hAnsi="Garamond"/>
                <w:color w:val="000000"/>
              </w:rPr>
            </w:pPr>
            <w:r>
              <w:rPr>
                <w:rFonts w:ascii="Garamond" w:hAnsi="Garamond"/>
                <w:color w:val="000000"/>
              </w:rPr>
              <w:t xml:space="preserve">Annual Turnover should be at least PKR 1.00 Million in </w:t>
            </w:r>
            <w:r w:rsidR="00847EFE">
              <w:rPr>
                <w:rFonts w:ascii="Garamond" w:hAnsi="Garamond"/>
                <w:color w:val="000000"/>
              </w:rPr>
              <w:t xml:space="preserve">average for </w:t>
            </w:r>
            <w:r>
              <w:rPr>
                <w:rFonts w:ascii="Garamond" w:hAnsi="Garamond"/>
                <w:color w:val="000000"/>
              </w:rPr>
              <w:t>last three years as per audited financial statements or annual return</w:t>
            </w:r>
          </w:p>
        </w:tc>
        <w:tc>
          <w:tcPr>
            <w:tcW w:w="2520" w:type="dxa"/>
            <w:tcBorders>
              <w:top w:val="nil"/>
              <w:left w:val="nil"/>
              <w:bottom w:val="single" w:sz="4" w:space="0" w:color="auto"/>
              <w:right w:val="single" w:sz="4" w:space="0" w:color="auto"/>
            </w:tcBorders>
            <w:vAlign w:val="center"/>
            <w:hideMark/>
          </w:tcPr>
          <w:p w14:paraId="2740B28B" w14:textId="1AACEDE3" w:rsidR="00A51AE7" w:rsidRDefault="00A51AE7" w:rsidP="00CD7E5E">
            <w:pPr>
              <w:jc w:val="center"/>
              <w:rPr>
                <w:rFonts w:ascii="Garamond" w:hAnsi="Garamond"/>
                <w:color w:val="000000"/>
              </w:rPr>
            </w:pPr>
            <w:r>
              <w:rPr>
                <w:rFonts w:ascii="Garamond" w:hAnsi="Garamond"/>
                <w:color w:val="000000"/>
              </w:rPr>
              <w:t>Attach</w:t>
            </w:r>
            <w:r w:rsidR="00CD7E5E">
              <w:rPr>
                <w:rFonts w:ascii="Garamond" w:hAnsi="Garamond"/>
                <w:color w:val="000000"/>
              </w:rPr>
              <w:t xml:space="preserve"> audited financial statement or </w:t>
            </w:r>
            <w:r>
              <w:rPr>
                <w:rFonts w:ascii="Garamond" w:hAnsi="Garamond"/>
                <w:color w:val="000000"/>
              </w:rPr>
              <w:t xml:space="preserve">supporting Bank Certificate of Company’s Bank Account </w:t>
            </w:r>
          </w:p>
        </w:tc>
      </w:tr>
      <w:tr w:rsidR="00A51AE7" w14:paraId="376B7F22" w14:textId="77777777" w:rsidTr="00AC7EDD">
        <w:trPr>
          <w:trHeight w:val="315"/>
          <w:jc w:val="center"/>
        </w:trPr>
        <w:tc>
          <w:tcPr>
            <w:tcW w:w="606" w:type="dxa"/>
            <w:tcBorders>
              <w:top w:val="nil"/>
              <w:left w:val="single" w:sz="4" w:space="0" w:color="auto"/>
              <w:bottom w:val="single" w:sz="4" w:space="0" w:color="auto"/>
              <w:right w:val="single" w:sz="4" w:space="0" w:color="auto"/>
            </w:tcBorders>
            <w:vAlign w:val="center"/>
            <w:hideMark/>
          </w:tcPr>
          <w:p w14:paraId="589C35B5" w14:textId="416D57E2" w:rsidR="00A51AE7" w:rsidRDefault="001B6F7C">
            <w:pPr>
              <w:jc w:val="center"/>
              <w:rPr>
                <w:rFonts w:ascii="Garamond" w:hAnsi="Garamond"/>
                <w:color w:val="000000"/>
              </w:rPr>
            </w:pPr>
            <w:r>
              <w:rPr>
                <w:rFonts w:ascii="Garamond" w:hAnsi="Garamond"/>
                <w:color w:val="000000"/>
              </w:rPr>
              <w:t>6</w:t>
            </w:r>
          </w:p>
        </w:tc>
        <w:tc>
          <w:tcPr>
            <w:tcW w:w="3169" w:type="dxa"/>
            <w:tcBorders>
              <w:top w:val="nil"/>
              <w:left w:val="single" w:sz="4" w:space="0" w:color="auto"/>
              <w:bottom w:val="single" w:sz="4" w:space="0" w:color="auto"/>
              <w:right w:val="single" w:sz="4" w:space="0" w:color="auto"/>
            </w:tcBorders>
            <w:noWrap/>
            <w:vAlign w:val="center"/>
            <w:hideMark/>
          </w:tcPr>
          <w:p w14:paraId="7BC545FB" w14:textId="77777777" w:rsidR="00A51AE7" w:rsidRDefault="00A51AE7">
            <w:pPr>
              <w:jc w:val="center"/>
              <w:rPr>
                <w:rFonts w:ascii="Garamond" w:hAnsi="Garamond"/>
                <w:color w:val="000000"/>
              </w:rPr>
            </w:pPr>
            <w:r>
              <w:rPr>
                <w:rFonts w:ascii="Garamond" w:hAnsi="Garamond"/>
                <w:color w:val="000000"/>
              </w:rPr>
              <w:t>Agreement with all the terms &amp; conditions</w:t>
            </w:r>
          </w:p>
        </w:tc>
        <w:tc>
          <w:tcPr>
            <w:tcW w:w="3240" w:type="dxa"/>
            <w:tcBorders>
              <w:top w:val="nil"/>
              <w:left w:val="nil"/>
              <w:bottom w:val="single" w:sz="4" w:space="0" w:color="auto"/>
              <w:right w:val="single" w:sz="4" w:space="0" w:color="auto"/>
            </w:tcBorders>
            <w:noWrap/>
            <w:vAlign w:val="center"/>
            <w:hideMark/>
          </w:tcPr>
          <w:p w14:paraId="5A1A973B" w14:textId="77777777" w:rsidR="00A51AE7" w:rsidRDefault="00A51AE7">
            <w:pPr>
              <w:jc w:val="center"/>
              <w:rPr>
                <w:rFonts w:ascii="Garamond" w:hAnsi="Garamond"/>
                <w:color w:val="000000"/>
              </w:rPr>
            </w:pPr>
            <w:r>
              <w:rPr>
                <w:rFonts w:ascii="Garamond" w:hAnsi="Garamond"/>
                <w:color w:val="000000"/>
              </w:rPr>
              <w:t>Must unconditionally agree with all the instructions, terms &amp; conditions specified in the bidding documents &amp; contract agreement</w:t>
            </w:r>
          </w:p>
        </w:tc>
        <w:tc>
          <w:tcPr>
            <w:tcW w:w="2520" w:type="dxa"/>
            <w:tcBorders>
              <w:top w:val="nil"/>
              <w:left w:val="nil"/>
              <w:bottom w:val="single" w:sz="4" w:space="0" w:color="auto"/>
              <w:right w:val="single" w:sz="4" w:space="0" w:color="auto"/>
            </w:tcBorders>
            <w:vAlign w:val="center"/>
            <w:hideMark/>
          </w:tcPr>
          <w:p w14:paraId="4928A5BF" w14:textId="77777777" w:rsidR="00A51AE7" w:rsidRDefault="00A51AE7">
            <w:pPr>
              <w:jc w:val="center"/>
              <w:rPr>
                <w:rFonts w:ascii="Garamond" w:hAnsi="Garamond"/>
                <w:color w:val="000000"/>
              </w:rPr>
            </w:pPr>
            <w:r>
              <w:rPr>
                <w:rFonts w:ascii="Garamond" w:hAnsi="Garamond"/>
                <w:color w:val="000000"/>
              </w:rPr>
              <w:t xml:space="preserve">Signature &amp; company seal on every page of the bidding document. </w:t>
            </w:r>
          </w:p>
        </w:tc>
      </w:tr>
      <w:tr w:rsidR="00A51AE7" w14:paraId="62AECF98" w14:textId="77777777" w:rsidTr="00AC7EDD">
        <w:trPr>
          <w:trHeight w:val="315"/>
          <w:jc w:val="center"/>
        </w:trPr>
        <w:tc>
          <w:tcPr>
            <w:tcW w:w="606" w:type="dxa"/>
            <w:tcBorders>
              <w:top w:val="nil"/>
              <w:left w:val="single" w:sz="4" w:space="0" w:color="auto"/>
              <w:bottom w:val="single" w:sz="4" w:space="0" w:color="auto"/>
              <w:right w:val="single" w:sz="4" w:space="0" w:color="auto"/>
            </w:tcBorders>
            <w:vAlign w:val="center"/>
            <w:hideMark/>
          </w:tcPr>
          <w:p w14:paraId="31F900A9" w14:textId="36AA4B83" w:rsidR="00A51AE7" w:rsidRDefault="001B6F7C">
            <w:pPr>
              <w:jc w:val="center"/>
              <w:rPr>
                <w:rFonts w:ascii="Garamond" w:hAnsi="Garamond"/>
                <w:color w:val="000000"/>
              </w:rPr>
            </w:pPr>
            <w:r>
              <w:rPr>
                <w:rFonts w:ascii="Garamond" w:hAnsi="Garamond"/>
                <w:color w:val="000000"/>
              </w:rPr>
              <w:t>7</w:t>
            </w:r>
          </w:p>
        </w:tc>
        <w:tc>
          <w:tcPr>
            <w:tcW w:w="3169" w:type="dxa"/>
            <w:tcBorders>
              <w:top w:val="nil"/>
              <w:left w:val="single" w:sz="4" w:space="0" w:color="auto"/>
              <w:bottom w:val="single" w:sz="4" w:space="0" w:color="auto"/>
              <w:right w:val="single" w:sz="4" w:space="0" w:color="auto"/>
            </w:tcBorders>
            <w:noWrap/>
            <w:vAlign w:val="center"/>
            <w:hideMark/>
          </w:tcPr>
          <w:p w14:paraId="389B2DE9" w14:textId="77777777" w:rsidR="00A51AE7" w:rsidRDefault="00A51AE7">
            <w:pPr>
              <w:jc w:val="center"/>
              <w:rPr>
                <w:rFonts w:ascii="Garamond" w:hAnsi="Garamond"/>
                <w:color w:val="000000"/>
              </w:rPr>
            </w:pPr>
            <w:r>
              <w:rPr>
                <w:rFonts w:ascii="Garamond" w:hAnsi="Garamond"/>
                <w:color w:val="000000"/>
              </w:rPr>
              <w:t>Delivery time</w:t>
            </w:r>
          </w:p>
        </w:tc>
        <w:tc>
          <w:tcPr>
            <w:tcW w:w="3240" w:type="dxa"/>
            <w:tcBorders>
              <w:top w:val="nil"/>
              <w:left w:val="nil"/>
              <w:bottom w:val="single" w:sz="4" w:space="0" w:color="auto"/>
              <w:right w:val="single" w:sz="4" w:space="0" w:color="auto"/>
            </w:tcBorders>
            <w:noWrap/>
            <w:vAlign w:val="center"/>
            <w:hideMark/>
          </w:tcPr>
          <w:p w14:paraId="343D074E" w14:textId="77777777" w:rsidR="00A51AE7" w:rsidRDefault="00A51AE7">
            <w:pPr>
              <w:jc w:val="center"/>
              <w:rPr>
                <w:rFonts w:ascii="Garamond" w:hAnsi="Garamond"/>
                <w:color w:val="000000"/>
              </w:rPr>
            </w:pPr>
            <w:r>
              <w:rPr>
                <w:rFonts w:ascii="Garamond" w:hAnsi="Garamond"/>
                <w:color w:val="000000"/>
              </w:rPr>
              <w:t>Must agree to serve the Contract within the stipulated time period</w:t>
            </w:r>
          </w:p>
        </w:tc>
        <w:tc>
          <w:tcPr>
            <w:tcW w:w="2520" w:type="dxa"/>
            <w:tcBorders>
              <w:top w:val="nil"/>
              <w:left w:val="nil"/>
              <w:bottom w:val="single" w:sz="4" w:space="0" w:color="auto"/>
              <w:right w:val="single" w:sz="4" w:space="0" w:color="auto"/>
            </w:tcBorders>
            <w:vAlign w:val="center"/>
            <w:hideMark/>
          </w:tcPr>
          <w:p w14:paraId="4A0E76E4" w14:textId="77777777" w:rsidR="00A51AE7" w:rsidRDefault="00A51AE7">
            <w:pPr>
              <w:jc w:val="center"/>
              <w:rPr>
                <w:rFonts w:ascii="Garamond" w:hAnsi="Garamond"/>
                <w:color w:val="000000"/>
              </w:rPr>
            </w:pPr>
            <w:r>
              <w:rPr>
                <w:rFonts w:ascii="Garamond" w:hAnsi="Garamond"/>
                <w:color w:val="000000"/>
              </w:rPr>
              <w:t>Completion time must be clearly specified in the Technical Bid</w:t>
            </w:r>
          </w:p>
          <w:p w14:paraId="244E1600" w14:textId="77777777" w:rsidR="00BB3662" w:rsidRDefault="00BB3662">
            <w:pPr>
              <w:jc w:val="center"/>
              <w:rPr>
                <w:rFonts w:ascii="Garamond" w:hAnsi="Garamond"/>
                <w:color w:val="000000"/>
              </w:rPr>
            </w:pPr>
          </w:p>
        </w:tc>
      </w:tr>
    </w:tbl>
    <w:p w14:paraId="72101B1F" w14:textId="77777777" w:rsidR="00A51AE7" w:rsidRDefault="00A51AE7" w:rsidP="00A51AE7">
      <w:pPr>
        <w:tabs>
          <w:tab w:val="left" w:pos="-180"/>
          <w:tab w:val="left" w:pos="0"/>
          <w:tab w:val="left" w:pos="720"/>
          <w:tab w:val="left" w:pos="1080"/>
        </w:tabs>
        <w:jc w:val="both"/>
        <w:rPr>
          <w:rFonts w:ascii="Garamond" w:hAnsi="Garamond"/>
        </w:rPr>
      </w:pPr>
    </w:p>
    <w:p w14:paraId="6EED5764" w14:textId="77777777" w:rsidR="00F84913" w:rsidRDefault="00F84913" w:rsidP="00A51AE7">
      <w:pPr>
        <w:tabs>
          <w:tab w:val="left" w:pos="-180"/>
          <w:tab w:val="left" w:pos="0"/>
          <w:tab w:val="left" w:pos="720"/>
          <w:tab w:val="left" w:pos="1080"/>
        </w:tabs>
        <w:jc w:val="both"/>
        <w:rPr>
          <w:rFonts w:ascii="Garamond" w:hAnsi="Garamond"/>
        </w:rPr>
      </w:pPr>
    </w:p>
    <w:p w14:paraId="223E7D28" w14:textId="77777777" w:rsidR="00F84913" w:rsidRDefault="00F84913" w:rsidP="00A51AE7">
      <w:pPr>
        <w:tabs>
          <w:tab w:val="left" w:pos="-180"/>
          <w:tab w:val="left" w:pos="0"/>
          <w:tab w:val="left" w:pos="720"/>
          <w:tab w:val="left" w:pos="1080"/>
        </w:tabs>
        <w:jc w:val="both"/>
        <w:rPr>
          <w:rFonts w:ascii="Garamond" w:hAnsi="Garamond"/>
        </w:rPr>
      </w:pPr>
    </w:p>
    <w:p w14:paraId="52543BAD" w14:textId="77777777" w:rsidR="00F84913" w:rsidRDefault="00F84913" w:rsidP="00A51AE7">
      <w:pPr>
        <w:tabs>
          <w:tab w:val="left" w:pos="-180"/>
          <w:tab w:val="left" w:pos="0"/>
          <w:tab w:val="left" w:pos="720"/>
          <w:tab w:val="left" w:pos="1080"/>
        </w:tabs>
        <w:jc w:val="both"/>
        <w:rPr>
          <w:rFonts w:ascii="Garamond" w:hAnsi="Garamond"/>
        </w:rPr>
      </w:pPr>
    </w:p>
    <w:p w14:paraId="04823504" w14:textId="24BAEF1F" w:rsidR="00F84913" w:rsidRDefault="00F84913" w:rsidP="00A51AE7">
      <w:pPr>
        <w:tabs>
          <w:tab w:val="left" w:pos="-180"/>
          <w:tab w:val="left" w:pos="0"/>
          <w:tab w:val="left" w:pos="720"/>
          <w:tab w:val="left" w:pos="1080"/>
        </w:tabs>
        <w:jc w:val="both"/>
        <w:rPr>
          <w:rFonts w:ascii="Garamond" w:hAnsi="Garamond"/>
        </w:rPr>
      </w:pPr>
    </w:p>
    <w:p w14:paraId="32744D02" w14:textId="3D251EAC" w:rsidR="00C82D5E" w:rsidRDefault="00C82D5E" w:rsidP="00A51AE7">
      <w:pPr>
        <w:tabs>
          <w:tab w:val="left" w:pos="-180"/>
          <w:tab w:val="left" w:pos="0"/>
          <w:tab w:val="left" w:pos="720"/>
          <w:tab w:val="left" w:pos="1080"/>
        </w:tabs>
        <w:jc w:val="both"/>
        <w:rPr>
          <w:rFonts w:ascii="Garamond" w:hAnsi="Garamond"/>
        </w:rPr>
      </w:pPr>
    </w:p>
    <w:p w14:paraId="5416929C" w14:textId="637B3885" w:rsidR="00C82D5E" w:rsidRDefault="00C82D5E" w:rsidP="00A51AE7">
      <w:pPr>
        <w:tabs>
          <w:tab w:val="left" w:pos="-180"/>
          <w:tab w:val="left" w:pos="0"/>
          <w:tab w:val="left" w:pos="720"/>
          <w:tab w:val="left" w:pos="1080"/>
        </w:tabs>
        <w:jc w:val="both"/>
        <w:rPr>
          <w:rFonts w:ascii="Garamond" w:hAnsi="Garamond"/>
        </w:rPr>
      </w:pPr>
    </w:p>
    <w:p w14:paraId="123893C7" w14:textId="77777777" w:rsidR="00A51AE7" w:rsidRDefault="00A51AE7" w:rsidP="00A51AE7">
      <w:pPr>
        <w:numPr>
          <w:ilvl w:val="0"/>
          <w:numId w:val="1"/>
        </w:numPr>
        <w:tabs>
          <w:tab w:val="left" w:pos="-180"/>
          <w:tab w:val="left" w:pos="0"/>
          <w:tab w:val="left" w:pos="720"/>
          <w:tab w:val="left" w:pos="1080"/>
        </w:tabs>
        <w:jc w:val="both"/>
        <w:rPr>
          <w:rFonts w:ascii="Garamond" w:hAnsi="Garamond"/>
          <w:b/>
          <w:u w:val="single"/>
        </w:rPr>
      </w:pPr>
      <w:r>
        <w:rPr>
          <w:rFonts w:ascii="Garamond" w:hAnsi="Garamond"/>
          <w:b/>
          <w:u w:val="single"/>
        </w:rPr>
        <w:t>Data-Sheet of the Assignment</w:t>
      </w:r>
    </w:p>
    <w:p w14:paraId="1F89EB0C" w14:textId="77777777" w:rsidR="00A51AE7" w:rsidRDefault="00A51AE7" w:rsidP="00A51AE7">
      <w:pPr>
        <w:tabs>
          <w:tab w:val="left" w:pos="-180"/>
          <w:tab w:val="left" w:pos="0"/>
          <w:tab w:val="left" w:pos="720"/>
          <w:tab w:val="left" w:pos="1080"/>
        </w:tabs>
        <w:jc w:val="both"/>
        <w:rPr>
          <w:rFonts w:ascii="Garamond" w:hAnsi="Garamond"/>
          <w:b/>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963"/>
        <w:gridCol w:w="3724"/>
      </w:tblGrid>
      <w:tr w:rsidR="009A3404" w14:paraId="308C560F" w14:textId="4F290E15" w:rsidTr="009A3404">
        <w:trPr>
          <w:trHeight w:val="530"/>
        </w:trPr>
        <w:tc>
          <w:tcPr>
            <w:tcW w:w="9350" w:type="dxa"/>
            <w:gridSpan w:val="3"/>
            <w:tcBorders>
              <w:top w:val="single" w:sz="4" w:space="0" w:color="auto"/>
              <w:left w:val="single" w:sz="4" w:space="0" w:color="auto"/>
              <w:bottom w:val="single" w:sz="4" w:space="0" w:color="auto"/>
              <w:right w:val="single" w:sz="4" w:space="0" w:color="auto"/>
            </w:tcBorders>
          </w:tcPr>
          <w:p w14:paraId="750E21D4" w14:textId="180C6A58" w:rsidR="009A3404" w:rsidRPr="003B7BA1" w:rsidRDefault="009A3404" w:rsidP="008827A4">
            <w:pPr>
              <w:rPr>
                <w:rFonts w:asciiTheme="majorBidi" w:hAnsiTheme="majorBidi" w:cstheme="majorBidi"/>
                <w:b/>
              </w:rPr>
            </w:pPr>
            <w:r w:rsidRPr="003B7BA1">
              <w:rPr>
                <w:rFonts w:asciiTheme="majorBidi" w:hAnsiTheme="majorBidi" w:cstheme="majorBidi"/>
                <w:b/>
              </w:rPr>
              <w:t>BIDDING DOCUMENTS FOR SUPPLY/REPAIR &amp; MAINTANANCE OF WATER BOWZER GR-336</w:t>
            </w:r>
          </w:p>
        </w:tc>
      </w:tr>
      <w:tr w:rsidR="007E44E4" w14:paraId="5B64EAAE" w14:textId="3A34B8ED" w:rsidTr="00DC6A08">
        <w:trPr>
          <w:trHeight w:val="350"/>
        </w:trPr>
        <w:tc>
          <w:tcPr>
            <w:tcW w:w="663" w:type="dxa"/>
            <w:tcBorders>
              <w:top w:val="single" w:sz="4" w:space="0" w:color="auto"/>
              <w:left w:val="single" w:sz="4" w:space="0" w:color="auto"/>
              <w:bottom w:val="single" w:sz="4" w:space="0" w:color="auto"/>
              <w:right w:val="single" w:sz="4" w:space="0" w:color="auto"/>
            </w:tcBorders>
          </w:tcPr>
          <w:p w14:paraId="12CE5CB0" w14:textId="63B17FCC" w:rsidR="007E44E4" w:rsidRPr="003D2448" w:rsidRDefault="003D2448" w:rsidP="008827A4">
            <w:pPr>
              <w:tabs>
                <w:tab w:val="left" w:pos="-180"/>
                <w:tab w:val="left" w:pos="0"/>
                <w:tab w:val="left" w:pos="720"/>
                <w:tab w:val="left" w:pos="1080"/>
              </w:tabs>
              <w:jc w:val="both"/>
              <w:rPr>
                <w:rFonts w:asciiTheme="majorBidi" w:hAnsiTheme="majorBidi" w:cstheme="majorBidi"/>
                <w:b/>
              </w:rPr>
            </w:pPr>
            <w:r w:rsidRPr="003D2448">
              <w:rPr>
                <w:rFonts w:asciiTheme="majorBidi" w:hAnsiTheme="majorBidi" w:cstheme="majorBidi"/>
                <w:b/>
              </w:rPr>
              <w:t>S.no</w:t>
            </w:r>
          </w:p>
        </w:tc>
        <w:tc>
          <w:tcPr>
            <w:tcW w:w="4963" w:type="dxa"/>
            <w:tcBorders>
              <w:top w:val="single" w:sz="4" w:space="0" w:color="auto"/>
              <w:left w:val="single" w:sz="4" w:space="0" w:color="auto"/>
              <w:bottom w:val="single" w:sz="4" w:space="0" w:color="auto"/>
              <w:right w:val="single" w:sz="4" w:space="0" w:color="auto"/>
            </w:tcBorders>
          </w:tcPr>
          <w:p w14:paraId="064C801B" w14:textId="34823E83" w:rsidR="007E44E4" w:rsidRPr="003D2448" w:rsidRDefault="007E44E4" w:rsidP="006F1502">
            <w:pPr>
              <w:pStyle w:val="ListParagraph"/>
              <w:spacing w:after="0" w:line="240" w:lineRule="auto"/>
              <w:ind w:hanging="736"/>
              <w:rPr>
                <w:rFonts w:asciiTheme="majorBidi" w:hAnsiTheme="majorBidi" w:cstheme="majorBidi"/>
                <w:b/>
                <w:sz w:val="24"/>
                <w:szCs w:val="24"/>
              </w:rPr>
            </w:pPr>
            <w:r w:rsidRPr="003D2448">
              <w:rPr>
                <w:rFonts w:asciiTheme="majorBidi" w:hAnsiTheme="majorBidi" w:cstheme="majorBidi"/>
                <w:b/>
                <w:sz w:val="24"/>
                <w:szCs w:val="24"/>
              </w:rPr>
              <w:t>Particulars</w:t>
            </w:r>
          </w:p>
        </w:tc>
        <w:tc>
          <w:tcPr>
            <w:tcW w:w="3724" w:type="dxa"/>
            <w:tcBorders>
              <w:top w:val="single" w:sz="4" w:space="0" w:color="auto"/>
              <w:left w:val="single" w:sz="4" w:space="0" w:color="auto"/>
              <w:bottom w:val="single" w:sz="4" w:space="0" w:color="auto"/>
              <w:right w:val="single" w:sz="4" w:space="0" w:color="auto"/>
            </w:tcBorders>
          </w:tcPr>
          <w:p w14:paraId="13A74021" w14:textId="03A507F4" w:rsidR="007E44E4" w:rsidRPr="003D2448" w:rsidRDefault="007E44E4" w:rsidP="006F1502">
            <w:pPr>
              <w:pStyle w:val="ListParagraph"/>
              <w:spacing w:after="0" w:line="240" w:lineRule="auto"/>
              <w:ind w:hanging="736"/>
              <w:rPr>
                <w:rFonts w:asciiTheme="majorBidi" w:hAnsiTheme="majorBidi" w:cstheme="majorBidi"/>
                <w:b/>
                <w:sz w:val="24"/>
                <w:szCs w:val="24"/>
              </w:rPr>
            </w:pPr>
            <w:r w:rsidRPr="003D2448">
              <w:rPr>
                <w:rFonts w:asciiTheme="majorBidi" w:hAnsiTheme="majorBidi" w:cstheme="majorBidi"/>
                <w:b/>
                <w:sz w:val="24"/>
                <w:szCs w:val="24"/>
              </w:rPr>
              <w:t xml:space="preserve">Quantity </w:t>
            </w:r>
          </w:p>
        </w:tc>
      </w:tr>
      <w:tr w:rsidR="007E44E4" w14:paraId="2832660A" w14:textId="1253F846" w:rsidTr="00DC6A08">
        <w:trPr>
          <w:trHeight w:val="292"/>
        </w:trPr>
        <w:tc>
          <w:tcPr>
            <w:tcW w:w="663" w:type="dxa"/>
            <w:tcBorders>
              <w:top w:val="single" w:sz="4" w:space="0" w:color="auto"/>
              <w:left w:val="single" w:sz="4" w:space="0" w:color="auto"/>
              <w:bottom w:val="single" w:sz="4" w:space="0" w:color="auto"/>
              <w:right w:val="single" w:sz="4" w:space="0" w:color="auto"/>
            </w:tcBorders>
          </w:tcPr>
          <w:p w14:paraId="498BEDC7" w14:textId="7FD0B01B" w:rsidR="007E44E4" w:rsidRPr="006F1502" w:rsidRDefault="005B2E9D" w:rsidP="008827A4">
            <w:pPr>
              <w:tabs>
                <w:tab w:val="left" w:pos="-180"/>
                <w:tab w:val="left" w:pos="0"/>
                <w:tab w:val="left" w:pos="720"/>
                <w:tab w:val="left" w:pos="1080"/>
              </w:tabs>
              <w:jc w:val="both"/>
              <w:rPr>
                <w:rFonts w:asciiTheme="majorBidi" w:hAnsiTheme="majorBidi" w:cstheme="majorBidi"/>
              </w:rPr>
            </w:pPr>
            <w:r>
              <w:rPr>
                <w:rFonts w:asciiTheme="majorBidi" w:hAnsiTheme="majorBidi" w:cstheme="majorBidi"/>
              </w:rPr>
              <w:t>1</w:t>
            </w:r>
          </w:p>
        </w:tc>
        <w:tc>
          <w:tcPr>
            <w:tcW w:w="4963" w:type="dxa"/>
            <w:tcBorders>
              <w:top w:val="single" w:sz="4" w:space="0" w:color="auto"/>
              <w:left w:val="single" w:sz="4" w:space="0" w:color="auto"/>
              <w:bottom w:val="single" w:sz="4" w:space="0" w:color="auto"/>
              <w:right w:val="single" w:sz="4" w:space="0" w:color="auto"/>
            </w:tcBorders>
          </w:tcPr>
          <w:p w14:paraId="2D35CEF1" w14:textId="670AFDB0" w:rsidR="007E44E4" w:rsidRPr="006F1502" w:rsidRDefault="005B2E9D" w:rsidP="006F1502">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Complete tank replace</w:t>
            </w:r>
          </w:p>
        </w:tc>
        <w:tc>
          <w:tcPr>
            <w:tcW w:w="3724" w:type="dxa"/>
            <w:tcBorders>
              <w:top w:val="single" w:sz="4" w:space="0" w:color="auto"/>
              <w:left w:val="single" w:sz="4" w:space="0" w:color="auto"/>
              <w:bottom w:val="single" w:sz="4" w:space="0" w:color="auto"/>
              <w:right w:val="single" w:sz="4" w:space="0" w:color="auto"/>
            </w:tcBorders>
          </w:tcPr>
          <w:p w14:paraId="3A685771" w14:textId="64819174" w:rsidR="007E44E4" w:rsidRPr="006F1502" w:rsidRDefault="00937F93" w:rsidP="006F1502">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1 No</w:t>
            </w:r>
          </w:p>
        </w:tc>
      </w:tr>
      <w:tr w:rsidR="007E44E4" w14:paraId="4C604649" w14:textId="4FEF64DD" w:rsidTr="00DC6A08">
        <w:trPr>
          <w:trHeight w:val="292"/>
        </w:trPr>
        <w:tc>
          <w:tcPr>
            <w:tcW w:w="663" w:type="dxa"/>
            <w:tcBorders>
              <w:top w:val="single" w:sz="4" w:space="0" w:color="auto"/>
              <w:left w:val="single" w:sz="4" w:space="0" w:color="auto"/>
              <w:bottom w:val="single" w:sz="4" w:space="0" w:color="auto"/>
              <w:right w:val="single" w:sz="4" w:space="0" w:color="auto"/>
            </w:tcBorders>
          </w:tcPr>
          <w:p w14:paraId="401B11D0" w14:textId="68BBEDAF" w:rsidR="007E44E4" w:rsidRPr="006F1502" w:rsidRDefault="001242B9" w:rsidP="000548A1">
            <w:pPr>
              <w:tabs>
                <w:tab w:val="left" w:pos="-180"/>
                <w:tab w:val="left" w:pos="0"/>
                <w:tab w:val="left" w:pos="720"/>
                <w:tab w:val="left" w:pos="1080"/>
              </w:tabs>
              <w:jc w:val="both"/>
              <w:rPr>
                <w:rFonts w:asciiTheme="majorBidi" w:hAnsiTheme="majorBidi" w:cstheme="majorBidi"/>
              </w:rPr>
            </w:pPr>
            <w:r>
              <w:rPr>
                <w:rFonts w:asciiTheme="majorBidi" w:hAnsiTheme="majorBidi" w:cstheme="majorBidi"/>
              </w:rPr>
              <w:t>2</w:t>
            </w:r>
          </w:p>
        </w:tc>
        <w:tc>
          <w:tcPr>
            <w:tcW w:w="4963" w:type="dxa"/>
            <w:tcBorders>
              <w:top w:val="single" w:sz="4" w:space="0" w:color="auto"/>
              <w:left w:val="single" w:sz="4" w:space="0" w:color="auto"/>
              <w:bottom w:val="single" w:sz="4" w:space="0" w:color="auto"/>
              <w:right w:val="single" w:sz="4" w:space="0" w:color="auto"/>
            </w:tcBorders>
          </w:tcPr>
          <w:p w14:paraId="0221310B" w14:textId="1FD1811A" w:rsidR="007E44E4" w:rsidRPr="006F1502" w:rsidRDefault="005B2E9D"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 xml:space="preserve">Cabin repair </w:t>
            </w:r>
          </w:p>
        </w:tc>
        <w:tc>
          <w:tcPr>
            <w:tcW w:w="3724" w:type="dxa"/>
            <w:tcBorders>
              <w:top w:val="single" w:sz="4" w:space="0" w:color="auto"/>
              <w:left w:val="single" w:sz="4" w:space="0" w:color="auto"/>
              <w:bottom w:val="single" w:sz="4" w:space="0" w:color="auto"/>
              <w:right w:val="single" w:sz="4" w:space="0" w:color="auto"/>
            </w:tcBorders>
          </w:tcPr>
          <w:p w14:paraId="2DFD51D2" w14:textId="61DF2275" w:rsidR="007E44E4" w:rsidRPr="006F1502" w:rsidRDefault="007878A3"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1 Job</w:t>
            </w:r>
          </w:p>
        </w:tc>
      </w:tr>
      <w:tr w:rsidR="007E44E4" w14:paraId="6F985AC8" w14:textId="6A38AF77" w:rsidTr="00DC6A08">
        <w:trPr>
          <w:trHeight w:val="292"/>
        </w:trPr>
        <w:tc>
          <w:tcPr>
            <w:tcW w:w="663" w:type="dxa"/>
            <w:tcBorders>
              <w:top w:val="single" w:sz="4" w:space="0" w:color="auto"/>
              <w:left w:val="single" w:sz="4" w:space="0" w:color="auto"/>
              <w:bottom w:val="single" w:sz="4" w:space="0" w:color="auto"/>
              <w:right w:val="single" w:sz="4" w:space="0" w:color="auto"/>
            </w:tcBorders>
          </w:tcPr>
          <w:p w14:paraId="247549D2" w14:textId="0C9A30B0" w:rsidR="007E44E4" w:rsidRPr="006F1502" w:rsidRDefault="001242B9" w:rsidP="000548A1">
            <w:pPr>
              <w:tabs>
                <w:tab w:val="left" w:pos="-180"/>
                <w:tab w:val="left" w:pos="0"/>
                <w:tab w:val="left" w:pos="720"/>
                <w:tab w:val="left" w:pos="1080"/>
              </w:tabs>
              <w:jc w:val="both"/>
              <w:rPr>
                <w:rFonts w:asciiTheme="majorBidi" w:hAnsiTheme="majorBidi" w:cstheme="majorBidi"/>
              </w:rPr>
            </w:pPr>
            <w:r>
              <w:rPr>
                <w:rFonts w:asciiTheme="majorBidi" w:hAnsiTheme="majorBidi" w:cstheme="majorBidi"/>
              </w:rPr>
              <w:t>3</w:t>
            </w:r>
          </w:p>
        </w:tc>
        <w:tc>
          <w:tcPr>
            <w:tcW w:w="4963" w:type="dxa"/>
            <w:tcBorders>
              <w:top w:val="single" w:sz="4" w:space="0" w:color="auto"/>
              <w:left w:val="single" w:sz="4" w:space="0" w:color="auto"/>
              <w:bottom w:val="single" w:sz="4" w:space="0" w:color="auto"/>
              <w:right w:val="single" w:sz="4" w:space="0" w:color="auto"/>
            </w:tcBorders>
          </w:tcPr>
          <w:p w14:paraId="373419A2" w14:textId="6557E82D" w:rsidR="007E44E4" w:rsidRPr="006F1502" w:rsidRDefault="00BF0858"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Bumper (R&amp;F) replace</w:t>
            </w:r>
          </w:p>
        </w:tc>
        <w:tc>
          <w:tcPr>
            <w:tcW w:w="3724" w:type="dxa"/>
            <w:tcBorders>
              <w:top w:val="single" w:sz="4" w:space="0" w:color="auto"/>
              <w:left w:val="single" w:sz="4" w:space="0" w:color="auto"/>
              <w:bottom w:val="single" w:sz="4" w:space="0" w:color="auto"/>
              <w:right w:val="single" w:sz="4" w:space="0" w:color="auto"/>
            </w:tcBorders>
          </w:tcPr>
          <w:p w14:paraId="1BB061B1" w14:textId="702D6501" w:rsidR="007E44E4" w:rsidRPr="006F1502" w:rsidRDefault="00DC6A08"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2 Nos</w:t>
            </w:r>
          </w:p>
        </w:tc>
      </w:tr>
      <w:tr w:rsidR="007E44E4" w14:paraId="681EE492" w14:textId="58A087A2" w:rsidTr="00DC6A08">
        <w:trPr>
          <w:trHeight w:val="292"/>
        </w:trPr>
        <w:tc>
          <w:tcPr>
            <w:tcW w:w="663" w:type="dxa"/>
            <w:tcBorders>
              <w:top w:val="single" w:sz="4" w:space="0" w:color="auto"/>
              <w:left w:val="single" w:sz="4" w:space="0" w:color="auto"/>
              <w:bottom w:val="single" w:sz="4" w:space="0" w:color="auto"/>
              <w:right w:val="single" w:sz="4" w:space="0" w:color="auto"/>
            </w:tcBorders>
          </w:tcPr>
          <w:p w14:paraId="42DF9761" w14:textId="124A88D0" w:rsidR="007E44E4" w:rsidRPr="006F1502" w:rsidRDefault="001242B9" w:rsidP="000548A1">
            <w:pPr>
              <w:tabs>
                <w:tab w:val="left" w:pos="-180"/>
                <w:tab w:val="left" w:pos="0"/>
                <w:tab w:val="left" w:pos="720"/>
                <w:tab w:val="left" w:pos="1080"/>
              </w:tabs>
              <w:jc w:val="both"/>
              <w:rPr>
                <w:rFonts w:asciiTheme="majorBidi" w:hAnsiTheme="majorBidi" w:cstheme="majorBidi"/>
              </w:rPr>
            </w:pPr>
            <w:r>
              <w:rPr>
                <w:rFonts w:asciiTheme="majorBidi" w:hAnsiTheme="majorBidi" w:cstheme="majorBidi"/>
              </w:rPr>
              <w:t>4</w:t>
            </w:r>
          </w:p>
        </w:tc>
        <w:tc>
          <w:tcPr>
            <w:tcW w:w="4963" w:type="dxa"/>
            <w:tcBorders>
              <w:top w:val="single" w:sz="4" w:space="0" w:color="auto"/>
              <w:left w:val="single" w:sz="4" w:space="0" w:color="auto"/>
              <w:bottom w:val="single" w:sz="4" w:space="0" w:color="auto"/>
              <w:right w:val="single" w:sz="4" w:space="0" w:color="auto"/>
            </w:tcBorders>
          </w:tcPr>
          <w:p w14:paraId="3F3973E8" w14:textId="2FE2F49F" w:rsidR="007E44E4" w:rsidRPr="006F1502" w:rsidRDefault="002C4664"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 xml:space="preserve">Paint </w:t>
            </w:r>
          </w:p>
        </w:tc>
        <w:tc>
          <w:tcPr>
            <w:tcW w:w="3724" w:type="dxa"/>
            <w:tcBorders>
              <w:top w:val="single" w:sz="4" w:space="0" w:color="auto"/>
              <w:left w:val="single" w:sz="4" w:space="0" w:color="auto"/>
              <w:bottom w:val="single" w:sz="4" w:space="0" w:color="auto"/>
              <w:right w:val="single" w:sz="4" w:space="0" w:color="auto"/>
            </w:tcBorders>
          </w:tcPr>
          <w:p w14:paraId="218044DE" w14:textId="1888CC2E" w:rsidR="007E44E4" w:rsidRPr="006F1502" w:rsidRDefault="00DC6A08"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1 Job</w:t>
            </w:r>
          </w:p>
        </w:tc>
      </w:tr>
      <w:tr w:rsidR="007E44E4" w14:paraId="485C9C4A" w14:textId="50DECB85" w:rsidTr="00DC6A08">
        <w:trPr>
          <w:trHeight w:val="292"/>
        </w:trPr>
        <w:tc>
          <w:tcPr>
            <w:tcW w:w="663" w:type="dxa"/>
            <w:tcBorders>
              <w:top w:val="single" w:sz="4" w:space="0" w:color="auto"/>
              <w:left w:val="single" w:sz="4" w:space="0" w:color="auto"/>
              <w:bottom w:val="single" w:sz="4" w:space="0" w:color="auto"/>
              <w:right w:val="single" w:sz="4" w:space="0" w:color="auto"/>
            </w:tcBorders>
          </w:tcPr>
          <w:p w14:paraId="04339660" w14:textId="506F41DE" w:rsidR="007E44E4" w:rsidRPr="006F1502" w:rsidRDefault="001242B9" w:rsidP="000548A1">
            <w:pPr>
              <w:tabs>
                <w:tab w:val="left" w:pos="-180"/>
                <w:tab w:val="left" w:pos="0"/>
                <w:tab w:val="left" w:pos="720"/>
                <w:tab w:val="left" w:pos="1080"/>
              </w:tabs>
              <w:jc w:val="both"/>
              <w:rPr>
                <w:rFonts w:asciiTheme="majorBidi" w:hAnsiTheme="majorBidi" w:cstheme="majorBidi"/>
              </w:rPr>
            </w:pPr>
            <w:r>
              <w:rPr>
                <w:rFonts w:asciiTheme="majorBidi" w:hAnsiTheme="majorBidi" w:cstheme="majorBidi"/>
              </w:rPr>
              <w:t>5</w:t>
            </w:r>
          </w:p>
        </w:tc>
        <w:tc>
          <w:tcPr>
            <w:tcW w:w="4963" w:type="dxa"/>
            <w:tcBorders>
              <w:top w:val="single" w:sz="4" w:space="0" w:color="auto"/>
              <w:left w:val="single" w:sz="4" w:space="0" w:color="auto"/>
              <w:bottom w:val="single" w:sz="4" w:space="0" w:color="auto"/>
              <w:right w:val="single" w:sz="4" w:space="0" w:color="auto"/>
            </w:tcBorders>
          </w:tcPr>
          <w:p w14:paraId="452C359A" w14:textId="0CB4FABE" w:rsidR="007E44E4" w:rsidRPr="006F1502" w:rsidRDefault="002C4664"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 xml:space="preserve">Engine </w:t>
            </w:r>
            <w:r w:rsidR="00937F93">
              <w:rPr>
                <w:rFonts w:asciiTheme="majorBidi" w:hAnsiTheme="majorBidi" w:cstheme="majorBidi"/>
                <w:sz w:val="24"/>
                <w:szCs w:val="24"/>
              </w:rPr>
              <w:t>with pump</w:t>
            </w:r>
          </w:p>
        </w:tc>
        <w:tc>
          <w:tcPr>
            <w:tcW w:w="3724" w:type="dxa"/>
            <w:tcBorders>
              <w:top w:val="single" w:sz="4" w:space="0" w:color="auto"/>
              <w:left w:val="single" w:sz="4" w:space="0" w:color="auto"/>
              <w:bottom w:val="single" w:sz="4" w:space="0" w:color="auto"/>
              <w:right w:val="single" w:sz="4" w:space="0" w:color="auto"/>
            </w:tcBorders>
          </w:tcPr>
          <w:p w14:paraId="0E32831D" w14:textId="530DBB14" w:rsidR="007E44E4" w:rsidRPr="006F1502" w:rsidRDefault="00DC6A08"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1 Job</w:t>
            </w:r>
          </w:p>
        </w:tc>
      </w:tr>
      <w:tr w:rsidR="007E44E4" w14:paraId="3F679015" w14:textId="42DCA230" w:rsidTr="00DC6A08">
        <w:trPr>
          <w:trHeight w:val="292"/>
        </w:trPr>
        <w:tc>
          <w:tcPr>
            <w:tcW w:w="663" w:type="dxa"/>
            <w:tcBorders>
              <w:top w:val="single" w:sz="4" w:space="0" w:color="auto"/>
              <w:left w:val="single" w:sz="4" w:space="0" w:color="auto"/>
              <w:bottom w:val="single" w:sz="4" w:space="0" w:color="auto"/>
              <w:right w:val="single" w:sz="4" w:space="0" w:color="auto"/>
            </w:tcBorders>
          </w:tcPr>
          <w:p w14:paraId="23E499F4" w14:textId="573EC53A" w:rsidR="007E44E4" w:rsidRPr="006F1502" w:rsidRDefault="001242B9" w:rsidP="000548A1">
            <w:pPr>
              <w:tabs>
                <w:tab w:val="left" w:pos="-180"/>
                <w:tab w:val="left" w:pos="0"/>
                <w:tab w:val="left" w:pos="720"/>
                <w:tab w:val="left" w:pos="1080"/>
              </w:tabs>
              <w:jc w:val="both"/>
              <w:rPr>
                <w:rFonts w:asciiTheme="majorBidi" w:hAnsiTheme="majorBidi" w:cstheme="majorBidi"/>
              </w:rPr>
            </w:pPr>
            <w:r>
              <w:rPr>
                <w:rFonts w:asciiTheme="majorBidi" w:hAnsiTheme="majorBidi" w:cstheme="majorBidi"/>
              </w:rPr>
              <w:t>6</w:t>
            </w:r>
          </w:p>
        </w:tc>
        <w:tc>
          <w:tcPr>
            <w:tcW w:w="4963" w:type="dxa"/>
            <w:tcBorders>
              <w:top w:val="single" w:sz="4" w:space="0" w:color="auto"/>
              <w:left w:val="single" w:sz="4" w:space="0" w:color="auto"/>
              <w:bottom w:val="single" w:sz="4" w:space="0" w:color="auto"/>
              <w:right w:val="single" w:sz="4" w:space="0" w:color="auto"/>
            </w:tcBorders>
          </w:tcPr>
          <w:p w14:paraId="66E1E12C" w14:textId="3506E4BA" w:rsidR="007E44E4" w:rsidRPr="006F1502" w:rsidRDefault="00937F93"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 xml:space="preserve">Frame repair </w:t>
            </w:r>
          </w:p>
        </w:tc>
        <w:tc>
          <w:tcPr>
            <w:tcW w:w="3724" w:type="dxa"/>
            <w:tcBorders>
              <w:top w:val="single" w:sz="4" w:space="0" w:color="auto"/>
              <w:left w:val="single" w:sz="4" w:space="0" w:color="auto"/>
              <w:bottom w:val="single" w:sz="4" w:space="0" w:color="auto"/>
              <w:right w:val="single" w:sz="4" w:space="0" w:color="auto"/>
            </w:tcBorders>
          </w:tcPr>
          <w:p w14:paraId="2546DD30" w14:textId="50CEDB36" w:rsidR="007E44E4" w:rsidRPr="006F1502" w:rsidRDefault="00DC6A08" w:rsidP="000548A1">
            <w:pPr>
              <w:pStyle w:val="ListParagraph"/>
              <w:spacing w:after="0" w:line="240" w:lineRule="auto"/>
              <w:ind w:hanging="736"/>
              <w:rPr>
                <w:rFonts w:asciiTheme="majorBidi" w:hAnsiTheme="majorBidi" w:cstheme="majorBidi"/>
                <w:sz w:val="24"/>
                <w:szCs w:val="24"/>
              </w:rPr>
            </w:pPr>
            <w:r>
              <w:rPr>
                <w:rFonts w:asciiTheme="majorBidi" w:hAnsiTheme="majorBidi" w:cstheme="majorBidi"/>
                <w:sz w:val="24"/>
                <w:szCs w:val="24"/>
              </w:rPr>
              <w:t>1 Job</w:t>
            </w:r>
          </w:p>
        </w:tc>
      </w:tr>
    </w:tbl>
    <w:p w14:paraId="4F82D73B" w14:textId="77777777" w:rsidR="00A51AE7" w:rsidRDefault="00A51AE7" w:rsidP="00A51AE7">
      <w:pPr>
        <w:tabs>
          <w:tab w:val="left" w:pos="-180"/>
          <w:tab w:val="left" w:pos="0"/>
          <w:tab w:val="left" w:pos="720"/>
          <w:tab w:val="left" w:pos="1080"/>
        </w:tabs>
        <w:jc w:val="both"/>
        <w:rPr>
          <w:rFonts w:ascii="Garamond" w:hAnsi="Garamond"/>
          <w:b/>
          <w:u w:val="single"/>
        </w:rPr>
      </w:pPr>
    </w:p>
    <w:p w14:paraId="6987D0EA" w14:textId="5ACF7DC3" w:rsidR="00A51AE7" w:rsidRDefault="00A51AE7" w:rsidP="00A51AE7">
      <w:pPr>
        <w:tabs>
          <w:tab w:val="left" w:pos="1035"/>
        </w:tabs>
        <w:jc w:val="both"/>
        <w:rPr>
          <w:rFonts w:ascii="Garamond" w:hAnsi="Garamond" w:cs="Arial"/>
        </w:rPr>
      </w:pPr>
      <w:r>
        <w:rPr>
          <w:rFonts w:ascii="Garamond" w:hAnsi="Garamond" w:cs="Arial"/>
        </w:rPr>
        <w:t>Brand names &amp; model numbers (if any) referred-to in this tender document are only for reference purpose in the light of BPP</w:t>
      </w:r>
      <w:r w:rsidR="0032053C">
        <w:rPr>
          <w:rFonts w:ascii="Garamond" w:hAnsi="Garamond" w:cs="Arial"/>
        </w:rPr>
        <w:t>RA</w:t>
      </w:r>
      <w:r>
        <w:rPr>
          <w:rFonts w:ascii="Garamond" w:hAnsi="Garamond" w:cs="Arial"/>
        </w:rPr>
        <w:t xml:space="preserve"> Rules - 2014 # 13(1), however </w:t>
      </w:r>
      <w:r>
        <w:rPr>
          <w:rFonts w:ascii="Garamond" w:hAnsi="Garamond" w:cs="Arial"/>
          <w:b/>
          <w:u w:val="single"/>
        </w:rPr>
        <w:t>ALL</w:t>
      </w:r>
      <w:r>
        <w:rPr>
          <w:rFonts w:ascii="Garamond" w:hAnsi="Garamond" w:cs="Arial"/>
        </w:rPr>
        <w:t xml:space="preserve"> offers in conformity with the generic specification shall be evaluated as equal. </w:t>
      </w:r>
    </w:p>
    <w:p w14:paraId="1A66A316" w14:textId="77777777" w:rsidR="00A51AE7" w:rsidRDefault="00A51AE7" w:rsidP="00A51AE7">
      <w:pPr>
        <w:tabs>
          <w:tab w:val="left" w:pos="0"/>
        </w:tabs>
        <w:ind w:left="936"/>
        <w:jc w:val="both"/>
        <w:rPr>
          <w:rFonts w:ascii="Garamond" w:hAnsi="Garamond" w:cs="Arial"/>
        </w:rPr>
      </w:pPr>
    </w:p>
    <w:p w14:paraId="15D82B10" w14:textId="4B0C3984" w:rsidR="00E81A94" w:rsidRDefault="00A51AE7" w:rsidP="00A51AE7">
      <w:pPr>
        <w:numPr>
          <w:ilvl w:val="0"/>
          <w:numId w:val="1"/>
        </w:numPr>
        <w:tabs>
          <w:tab w:val="left" w:pos="0"/>
          <w:tab w:val="left" w:pos="720"/>
          <w:tab w:val="left" w:pos="1035"/>
          <w:tab w:val="left" w:pos="1080"/>
        </w:tabs>
        <w:jc w:val="both"/>
        <w:rPr>
          <w:rFonts w:ascii="Garamond" w:hAnsi="Garamond" w:cs="Arial"/>
        </w:rPr>
      </w:pPr>
      <w:r>
        <w:rPr>
          <w:rFonts w:ascii="Garamond" w:hAnsi="Garamond" w:cs="Arial"/>
          <w:b/>
          <w:bCs/>
          <w:u w:val="single"/>
        </w:rPr>
        <w:t>Method of Procurement Used</w:t>
      </w:r>
      <w:r>
        <w:rPr>
          <w:rFonts w:ascii="Garamond" w:hAnsi="Garamond" w:cs="Arial"/>
          <w:b/>
          <w:bCs/>
          <w:caps/>
          <w:u w:val="single"/>
        </w:rPr>
        <w:t>:</w:t>
      </w:r>
      <w:r>
        <w:rPr>
          <w:rFonts w:ascii="Garamond" w:hAnsi="Garamond" w:cs="Arial"/>
        </w:rPr>
        <w:t xml:space="preserve"> Procedure of bidding shall be </w:t>
      </w:r>
      <w:r>
        <w:rPr>
          <w:rFonts w:ascii="Garamond" w:hAnsi="Garamond" w:cs="Arial"/>
          <w:b/>
          <w:u w:val="single"/>
        </w:rPr>
        <w:t>“least cost selection bidding procedure”</w:t>
      </w:r>
      <w:r>
        <w:rPr>
          <w:rFonts w:ascii="Garamond" w:hAnsi="Garamond" w:cs="Arial"/>
        </w:rPr>
        <w:t xml:space="preserve"> as per Rule # 41(3) of the Balochistan Public Procurement Rules 2014. </w:t>
      </w:r>
    </w:p>
    <w:p w14:paraId="2F076AA6" w14:textId="77777777" w:rsidR="00E81A94" w:rsidRDefault="00E81A94" w:rsidP="00E81A94">
      <w:pPr>
        <w:tabs>
          <w:tab w:val="left" w:pos="0"/>
          <w:tab w:val="left" w:pos="720"/>
          <w:tab w:val="left" w:pos="1035"/>
          <w:tab w:val="left" w:pos="1080"/>
        </w:tabs>
        <w:ind w:left="450"/>
        <w:jc w:val="both"/>
        <w:rPr>
          <w:rFonts w:ascii="Garamond" w:hAnsi="Garamond" w:cs="Arial"/>
        </w:rPr>
      </w:pPr>
    </w:p>
    <w:p w14:paraId="421666E0" w14:textId="399B4CA5" w:rsidR="00A51AE7" w:rsidRPr="00E81A94" w:rsidRDefault="00A51AE7" w:rsidP="00A51AE7">
      <w:pPr>
        <w:numPr>
          <w:ilvl w:val="0"/>
          <w:numId w:val="1"/>
        </w:numPr>
        <w:tabs>
          <w:tab w:val="left" w:pos="0"/>
          <w:tab w:val="left" w:pos="720"/>
          <w:tab w:val="left" w:pos="1035"/>
          <w:tab w:val="left" w:pos="1080"/>
        </w:tabs>
        <w:jc w:val="both"/>
        <w:rPr>
          <w:rFonts w:ascii="Garamond" w:hAnsi="Garamond" w:cs="Arial"/>
        </w:rPr>
      </w:pPr>
      <w:r w:rsidRPr="00E81A94">
        <w:rPr>
          <w:rFonts w:ascii="Garamond" w:hAnsi="Garamond" w:cs="Arial"/>
          <w:b/>
          <w:u w:val="single"/>
        </w:rPr>
        <w:t>Instructions for preparing Bids:</w:t>
      </w:r>
    </w:p>
    <w:p w14:paraId="76EEB826" w14:textId="77777777" w:rsidR="0032053C" w:rsidRDefault="00A51AE7" w:rsidP="00E81A94">
      <w:pPr>
        <w:tabs>
          <w:tab w:val="left" w:pos="540"/>
          <w:tab w:val="left" w:pos="720"/>
          <w:tab w:val="left" w:pos="1035"/>
          <w:tab w:val="left" w:pos="1080"/>
        </w:tabs>
        <w:ind w:left="450"/>
        <w:jc w:val="both"/>
        <w:rPr>
          <w:rFonts w:ascii="Garamond" w:hAnsi="Garamond" w:cs="Arial"/>
        </w:rPr>
      </w:pPr>
      <w:r>
        <w:rPr>
          <w:rFonts w:ascii="Garamond" w:hAnsi="Garamond" w:cs="Arial"/>
        </w:rPr>
        <w:t xml:space="preserve">These Instruction are being given for strict compliance by the Bidders, failure to fulfill any instruction given here-under may result in dis-qualification of the Bid/s. Proposals shall be prepared on following lines: - </w:t>
      </w:r>
    </w:p>
    <w:p w14:paraId="70756DD3" w14:textId="65187934" w:rsidR="00A51AE7" w:rsidRDefault="00A51AE7" w:rsidP="00A51AE7">
      <w:pPr>
        <w:tabs>
          <w:tab w:val="left" w:pos="0"/>
          <w:tab w:val="left" w:pos="720"/>
          <w:tab w:val="left" w:pos="1035"/>
          <w:tab w:val="left" w:pos="1080"/>
        </w:tabs>
        <w:ind w:firstLine="360"/>
        <w:jc w:val="both"/>
        <w:rPr>
          <w:rFonts w:ascii="Garamond" w:hAnsi="Garamond" w:cs="Arial"/>
        </w:rPr>
      </w:pPr>
      <w:r>
        <w:rPr>
          <w:rFonts w:ascii="Garamond" w:hAnsi="Garamond" w:cs="Arial"/>
        </w:rPr>
        <w:tab/>
      </w:r>
    </w:p>
    <w:p w14:paraId="65C874D3" w14:textId="77777777" w:rsidR="00A51AE7" w:rsidRDefault="00A51AE7" w:rsidP="00A51AE7">
      <w:pPr>
        <w:numPr>
          <w:ilvl w:val="0"/>
          <w:numId w:val="2"/>
        </w:numPr>
        <w:tabs>
          <w:tab w:val="left" w:pos="0"/>
          <w:tab w:val="left" w:pos="720"/>
          <w:tab w:val="left" w:pos="1035"/>
          <w:tab w:val="left" w:pos="1080"/>
        </w:tabs>
        <w:jc w:val="both"/>
        <w:rPr>
          <w:rFonts w:ascii="Garamond" w:hAnsi="Garamond" w:cs="Arial"/>
        </w:rPr>
      </w:pPr>
      <w:r>
        <w:rPr>
          <w:rFonts w:ascii="Garamond" w:hAnsi="Garamond" w:cs="Arial"/>
          <w:b/>
          <w:u w:val="single"/>
        </w:rPr>
        <w:t>Technical Bid:</w:t>
      </w:r>
      <w:r>
        <w:rPr>
          <w:rFonts w:ascii="Garamond" w:hAnsi="Garamond" w:cs="Arial"/>
          <w:b/>
        </w:rPr>
        <w:t xml:space="preserve"> </w:t>
      </w:r>
      <w:r>
        <w:rPr>
          <w:rFonts w:ascii="Garamond" w:hAnsi="Garamond" w:cs="Arial"/>
        </w:rPr>
        <w:t xml:space="preserve">Sealed Envelope containing the technical bid should clearly state </w:t>
      </w:r>
      <w:r>
        <w:rPr>
          <w:rFonts w:ascii="Garamond" w:hAnsi="Garamond" w:cs="Arial"/>
          <w:b/>
          <w:u w:val="single"/>
        </w:rPr>
        <w:t>“Name of Bidder AND Technical Bid”.</w:t>
      </w:r>
      <w:r>
        <w:rPr>
          <w:rFonts w:ascii="Garamond" w:hAnsi="Garamond" w:cs="Arial"/>
          <w:b/>
        </w:rPr>
        <w:t xml:space="preserve"> </w:t>
      </w:r>
      <w:r>
        <w:rPr>
          <w:rFonts w:ascii="Garamond" w:hAnsi="Garamond" w:cs="Arial"/>
        </w:rPr>
        <w:t>A set of this bidding document duly filled, supported with Bidder’s covering Letter be attached with the Technical Proposal, which</w:t>
      </w:r>
      <w:r>
        <w:rPr>
          <w:rFonts w:ascii="Garamond" w:hAnsi="Garamond" w:cs="Arial"/>
          <w:bCs/>
        </w:rPr>
        <w:t xml:space="preserve"> shall be prepared keeping in view the specifications provided in the Data Sheet above. </w:t>
      </w:r>
      <w:r>
        <w:rPr>
          <w:rFonts w:ascii="Garamond" w:hAnsi="Garamond" w:cs="Arial"/>
        </w:rPr>
        <w:t>F</w:t>
      </w:r>
      <w:r>
        <w:rPr>
          <w:rFonts w:ascii="Garamond" w:hAnsi="Garamond" w:cs="Arial"/>
          <w:bCs/>
        </w:rPr>
        <w:t>ollowing information should be attached/contained in the technical proposal :-</w:t>
      </w:r>
    </w:p>
    <w:p w14:paraId="5636B298"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rPr>
        <w:t>Documentary evidence of fulfillment of eligibility criteria as required from the Bidder.</w:t>
      </w:r>
    </w:p>
    <w:p w14:paraId="0B6E594C"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bCs/>
        </w:rPr>
        <w:t>Dealership / authorization from the manufacturer / authorized importer / distributor, (as the case may be) clearly stating the sales and after-sales support (as the case may be) for the bidder to participate in this Tender.</w:t>
      </w:r>
    </w:p>
    <w:p w14:paraId="2364778D"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bCs/>
        </w:rPr>
        <w:t>Brochure / technical literature of the quoted items.</w:t>
      </w:r>
    </w:p>
    <w:p w14:paraId="604B25E0"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rPr>
        <w:t xml:space="preserve">Statement of post-sales services / service contract </w:t>
      </w:r>
    </w:p>
    <w:p w14:paraId="3DF8F16B"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rPr>
        <w:t>Guaranty/Warranty details. (As applicable)</w:t>
      </w:r>
    </w:p>
    <w:p w14:paraId="1252770E"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bCs/>
        </w:rPr>
        <w:t xml:space="preserve">Format of Product genuineness / method of Product verification from the Manufacturer, such as unique Product code etc. </w:t>
      </w:r>
      <w:r>
        <w:rPr>
          <w:rFonts w:ascii="Garamond" w:hAnsi="Garamond" w:cs="Arial"/>
        </w:rPr>
        <w:t>(Where applicable)</w:t>
      </w:r>
    </w:p>
    <w:p w14:paraId="00AE1E1F"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rPr>
        <w:t xml:space="preserve">Completion time, which means; time consumed in delivery to </w:t>
      </w:r>
      <w:r w:rsidR="00E02DBE">
        <w:rPr>
          <w:rFonts w:ascii="Garamond" w:hAnsi="Garamond" w:cs="Arial"/>
        </w:rPr>
        <w:t>30</w:t>
      </w:r>
      <w:r>
        <w:rPr>
          <w:rFonts w:ascii="Garamond" w:hAnsi="Garamond" w:cs="Arial"/>
        </w:rPr>
        <w:t xml:space="preserve"> days Office (Procuring Agency), time required for demonstration, fixation, installation, commissioning &amp; training (as the case may be) of the delivered Items/ Equipment.</w:t>
      </w:r>
    </w:p>
    <w:p w14:paraId="32C62A0F"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rPr>
        <w:t>Every page of the Bid must be numbered, signed &amp; stamped by the authorized representative.</w:t>
      </w:r>
    </w:p>
    <w:p w14:paraId="77484E06" w14:textId="77777777" w:rsidR="00A51AE7" w:rsidRDefault="00A51AE7" w:rsidP="00A51AE7">
      <w:pPr>
        <w:numPr>
          <w:ilvl w:val="1"/>
          <w:numId w:val="2"/>
        </w:numPr>
        <w:tabs>
          <w:tab w:val="left" w:pos="0"/>
          <w:tab w:val="left" w:pos="720"/>
          <w:tab w:val="left" w:pos="1035"/>
          <w:tab w:val="left" w:pos="1080"/>
        </w:tabs>
        <w:jc w:val="both"/>
        <w:rPr>
          <w:rFonts w:ascii="Garamond" w:hAnsi="Garamond" w:cs="Arial"/>
        </w:rPr>
      </w:pPr>
      <w:r>
        <w:rPr>
          <w:rFonts w:ascii="Garamond" w:hAnsi="Garamond" w:cs="Arial"/>
          <w:bCs/>
        </w:rPr>
        <w:t>Any other information relevant to the technical aspect of the items deemed necessary by the Bidder to mention.</w:t>
      </w:r>
    </w:p>
    <w:p w14:paraId="2BE639F3" w14:textId="4C26598B" w:rsidR="00A51AE7" w:rsidRDefault="00A51AE7" w:rsidP="00A51AE7">
      <w:pPr>
        <w:tabs>
          <w:tab w:val="left" w:pos="0"/>
          <w:tab w:val="left" w:pos="1035"/>
          <w:tab w:val="left" w:pos="1080"/>
        </w:tabs>
        <w:jc w:val="both"/>
        <w:rPr>
          <w:rFonts w:ascii="Garamond" w:hAnsi="Garamond" w:cs="Arial"/>
        </w:rPr>
      </w:pPr>
    </w:p>
    <w:p w14:paraId="1B393B3A" w14:textId="77777777" w:rsidR="00AC7EDD" w:rsidRDefault="00AC7EDD" w:rsidP="00A51AE7">
      <w:pPr>
        <w:tabs>
          <w:tab w:val="left" w:pos="0"/>
          <w:tab w:val="left" w:pos="1035"/>
          <w:tab w:val="left" w:pos="1080"/>
        </w:tabs>
        <w:jc w:val="both"/>
        <w:rPr>
          <w:rFonts w:ascii="Garamond" w:hAnsi="Garamond" w:cs="Arial"/>
        </w:rPr>
      </w:pPr>
    </w:p>
    <w:p w14:paraId="3A49E197" w14:textId="77777777" w:rsidR="005B1BD6" w:rsidRDefault="00A51AE7" w:rsidP="005B1BD6">
      <w:pPr>
        <w:numPr>
          <w:ilvl w:val="0"/>
          <w:numId w:val="2"/>
        </w:numPr>
        <w:tabs>
          <w:tab w:val="left" w:pos="0"/>
          <w:tab w:val="left" w:pos="1035"/>
          <w:tab w:val="left" w:pos="1080"/>
        </w:tabs>
        <w:jc w:val="both"/>
        <w:rPr>
          <w:rFonts w:ascii="Garamond" w:hAnsi="Garamond" w:cs="Arial"/>
        </w:rPr>
      </w:pPr>
      <w:r>
        <w:rPr>
          <w:rFonts w:ascii="Garamond" w:hAnsi="Garamond" w:cs="Arial"/>
          <w:b/>
          <w:bCs/>
          <w:u w:val="single"/>
        </w:rPr>
        <w:t>Financial Bid:</w:t>
      </w:r>
      <w:r>
        <w:rPr>
          <w:rFonts w:ascii="Garamond" w:hAnsi="Garamond" w:cs="Arial"/>
        </w:rPr>
        <w:t xml:space="preserve"> Sealed Envelope containing the Financial Bid should clearly state </w:t>
      </w:r>
      <w:r>
        <w:rPr>
          <w:rFonts w:ascii="Garamond" w:hAnsi="Garamond" w:cs="Arial"/>
          <w:b/>
          <w:u w:val="single"/>
        </w:rPr>
        <w:t>“Name of Bidder AND Financial Bid”.</w:t>
      </w:r>
      <w:r>
        <w:rPr>
          <w:rFonts w:ascii="Garamond" w:hAnsi="Garamond" w:cs="Arial"/>
        </w:rPr>
        <w:t xml:space="preserve"> A set of this bidding document duly filled, supported with Bidder’s covering Letter be attached with the Financial Proposal. The Financial Bid should be quoted on the bidders letter head on the following format :-</w:t>
      </w:r>
    </w:p>
    <w:p w14:paraId="3F602E2E" w14:textId="77777777" w:rsidR="0022757B" w:rsidRDefault="0022757B" w:rsidP="0022757B">
      <w:pPr>
        <w:tabs>
          <w:tab w:val="left" w:pos="0"/>
          <w:tab w:val="left" w:pos="1035"/>
          <w:tab w:val="left" w:pos="1080"/>
        </w:tabs>
        <w:jc w:val="both"/>
        <w:rPr>
          <w:rFonts w:ascii="Garamond" w:hAnsi="Garamond" w:cs="Arial"/>
        </w:rPr>
      </w:pPr>
    </w:p>
    <w:p w14:paraId="5B6B9853" w14:textId="77777777" w:rsidR="005B1BD6" w:rsidRDefault="005B1BD6" w:rsidP="005B1BD6">
      <w:pPr>
        <w:tabs>
          <w:tab w:val="left" w:pos="0"/>
          <w:tab w:val="left" w:pos="1035"/>
          <w:tab w:val="left" w:pos="1080"/>
        </w:tabs>
        <w:jc w:val="both"/>
        <w:rPr>
          <w:rFonts w:ascii="Garamond" w:hAnsi="Garamond" w:cs="Arial"/>
        </w:rPr>
      </w:pPr>
    </w:p>
    <w:tbl>
      <w:tblPr>
        <w:tblStyle w:val="TableGrid"/>
        <w:tblW w:w="9180" w:type="dxa"/>
        <w:tblInd w:w="715" w:type="dxa"/>
        <w:tblLayout w:type="fixed"/>
        <w:tblLook w:val="04A0" w:firstRow="1" w:lastRow="0" w:firstColumn="1" w:lastColumn="0" w:noHBand="0" w:noVBand="1"/>
      </w:tblPr>
      <w:tblGrid>
        <w:gridCol w:w="535"/>
        <w:gridCol w:w="3515"/>
        <w:gridCol w:w="990"/>
        <w:gridCol w:w="2250"/>
        <w:gridCol w:w="1890"/>
      </w:tblGrid>
      <w:tr w:rsidR="0022757B" w:rsidRPr="00652097" w14:paraId="2FA955DE" w14:textId="77777777" w:rsidTr="00265B90">
        <w:trPr>
          <w:trHeight w:val="350"/>
        </w:trPr>
        <w:tc>
          <w:tcPr>
            <w:tcW w:w="535" w:type="dxa"/>
          </w:tcPr>
          <w:p w14:paraId="1AB98692" w14:textId="3DA7E6D1" w:rsidR="0022757B" w:rsidRPr="000842EB" w:rsidRDefault="006F1502" w:rsidP="0022757B">
            <w:pPr>
              <w:rPr>
                <w:rFonts w:ascii="Garamond" w:eastAsia="Calibri" w:hAnsi="Garamond" w:cs="Arial"/>
                <w:b/>
              </w:rPr>
            </w:pPr>
            <w:r w:rsidRPr="000842EB">
              <w:rPr>
                <w:rFonts w:ascii="Garamond" w:eastAsia="Calibri" w:hAnsi="Garamond" w:cs="Arial"/>
                <w:b/>
              </w:rPr>
              <w:t>S#</w:t>
            </w:r>
          </w:p>
        </w:tc>
        <w:tc>
          <w:tcPr>
            <w:tcW w:w="3515" w:type="dxa"/>
          </w:tcPr>
          <w:p w14:paraId="0817FE6B" w14:textId="2199E3A6" w:rsidR="0022757B" w:rsidRPr="000842EB" w:rsidRDefault="004B6C0F" w:rsidP="006F1502">
            <w:pPr>
              <w:jc w:val="both"/>
              <w:rPr>
                <w:rFonts w:ascii="Garamond" w:hAnsi="Garamond" w:cs="TimesNewRoman"/>
                <w:b/>
              </w:rPr>
            </w:pPr>
            <w:r w:rsidRPr="000842EB">
              <w:rPr>
                <w:rFonts w:ascii="Garamond" w:hAnsi="Garamond" w:cs="TimesNewRoman"/>
                <w:b/>
              </w:rPr>
              <w:t xml:space="preserve">PARTICULARS </w:t>
            </w:r>
          </w:p>
        </w:tc>
        <w:tc>
          <w:tcPr>
            <w:tcW w:w="990" w:type="dxa"/>
          </w:tcPr>
          <w:p w14:paraId="1B881096" w14:textId="70494BA0" w:rsidR="0022757B" w:rsidRPr="006F1502" w:rsidRDefault="006F1502" w:rsidP="00DC2A78">
            <w:pPr>
              <w:jc w:val="center"/>
              <w:rPr>
                <w:rFonts w:ascii="Garamond" w:eastAsia="Calibri" w:hAnsi="Garamond" w:cs="Arial"/>
                <w:b/>
              </w:rPr>
            </w:pPr>
            <w:r w:rsidRPr="006F1502">
              <w:rPr>
                <w:rFonts w:ascii="Garamond" w:eastAsia="Calibri" w:hAnsi="Garamond" w:cs="Arial"/>
                <w:b/>
              </w:rPr>
              <w:t>QTY</w:t>
            </w:r>
          </w:p>
        </w:tc>
        <w:tc>
          <w:tcPr>
            <w:tcW w:w="2250" w:type="dxa"/>
          </w:tcPr>
          <w:p w14:paraId="4DF1096E" w14:textId="46E71D9B" w:rsidR="0022757B" w:rsidRPr="006F1502" w:rsidRDefault="006F1502" w:rsidP="00DC2A78">
            <w:pPr>
              <w:jc w:val="center"/>
              <w:rPr>
                <w:rFonts w:ascii="Garamond" w:eastAsia="Calibri" w:hAnsi="Garamond" w:cs="Arial"/>
                <w:b/>
              </w:rPr>
            </w:pPr>
            <w:r w:rsidRPr="006F1502">
              <w:rPr>
                <w:rFonts w:ascii="Garamond" w:eastAsia="Calibri" w:hAnsi="Garamond" w:cs="Arial"/>
                <w:b/>
              </w:rPr>
              <w:t>RATE</w:t>
            </w:r>
          </w:p>
        </w:tc>
        <w:tc>
          <w:tcPr>
            <w:tcW w:w="1890" w:type="dxa"/>
          </w:tcPr>
          <w:p w14:paraId="3303B0FB" w14:textId="3E9D6827" w:rsidR="0022757B" w:rsidRPr="006F1502" w:rsidRDefault="006F1502" w:rsidP="00DC2A78">
            <w:pPr>
              <w:jc w:val="center"/>
              <w:rPr>
                <w:rFonts w:ascii="Garamond" w:eastAsia="Calibri" w:hAnsi="Garamond" w:cs="Arial"/>
                <w:b/>
              </w:rPr>
            </w:pPr>
            <w:r w:rsidRPr="006F1502">
              <w:rPr>
                <w:rFonts w:ascii="Garamond" w:eastAsia="Calibri" w:hAnsi="Garamond" w:cs="Arial"/>
                <w:b/>
              </w:rPr>
              <w:t>AMOUNT</w:t>
            </w:r>
          </w:p>
        </w:tc>
      </w:tr>
      <w:tr w:rsidR="00581871" w:rsidRPr="00652097" w14:paraId="5D9ACB82" w14:textId="77777777" w:rsidTr="00265B90">
        <w:trPr>
          <w:trHeight w:val="260"/>
        </w:trPr>
        <w:tc>
          <w:tcPr>
            <w:tcW w:w="535" w:type="dxa"/>
          </w:tcPr>
          <w:p w14:paraId="0E4FE078" w14:textId="77777777" w:rsidR="00581871" w:rsidRPr="0022757B" w:rsidRDefault="00581871" w:rsidP="00581871">
            <w:pPr>
              <w:tabs>
                <w:tab w:val="left" w:pos="-180"/>
                <w:tab w:val="left" w:pos="0"/>
                <w:tab w:val="left" w:pos="720"/>
                <w:tab w:val="left" w:pos="1080"/>
              </w:tabs>
              <w:jc w:val="both"/>
              <w:rPr>
                <w:rFonts w:ascii="Garamond" w:hAnsi="Garamond"/>
                <w:sz w:val="22"/>
                <w:szCs w:val="22"/>
              </w:rPr>
            </w:pPr>
            <w:r w:rsidRPr="0022757B">
              <w:rPr>
                <w:rFonts w:ascii="Garamond" w:hAnsi="Garamond"/>
                <w:sz w:val="22"/>
                <w:szCs w:val="22"/>
              </w:rPr>
              <w:t>1</w:t>
            </w:r>
          </w:p>
        </w:tc>
        <w:tc>
          <w:tcPr>
            <w:tcW w:w="3515" w:type="dxa"/>
          </w:tcPr>
          <w:p w14:paraId="5BA73048" w14:textId="6A6124CC" w:rsidR="00581871" w:rsidRPr="00DC2A78" w:rsidRDefault="00E26AC3" w:rsidP="00DC2A78">
            <w:pPr>
              <w:rPr>
                <w:rFonts w:ascii="Garamond" w:hAnsi="Garamond" w:cs="Arial"/>
              </w:rPr>
            </w:pPr>
            <w:r>
              <w:rPr>
                <w:rFonts w:ascii="Garamond" w:hAnsi="Garamond" w:cs="Arial"/>
              </w:rPr>
              <w:t xml:space="preserve">Complete </w:t>
            </w:r>
            <w:r w:rsidR="004B6C0F">
              <w:rPr>
                <w:rFonts w:ascii="Garamond" w:hAnsi="Garamond" w:cs="Arial"/>
              </w:rPr>
              <w:t>tank replace</w:t>
            </w:r>
          </w:p>
        </w:tc>
        <w:tc>
          <w:tcPr>
            <w:tcW w:w="990" w:type="dxa"/>
          </w:tcPr>
          <w:p w14:paraId="37F42D19" w14:textId="2343C9CC" w:rsidR="00581871" w:rsidRDefault="008A4EE0" w:rsidP="006F1502">
            <w:pPr>
              <w:tabs>
                <w:tab w:val="left" w:pos="-180"/>
                <w:tab w:val="left" w:pos="0"/>
                <w:tab w:val="left" w:pos="720"/>
                <w:tab w:val="left" w:pos="1080"/>
              </w:tabs>
              <w:jc w:val="both"/>
              <w:rPr>
                <w:rFonts w:ascii="Garamond" w:hAnsi="Garamond"/>
              </w:rPr>
            </w:pPr>
            <w:r>
              <w:rPr>
                <w:rFonts w:ascii="Garamond" w:hAnsi="Garamond"/>
              </w:rPr>
              <w:t>1 No</w:t>
            </w:r>
          </w:p>
        </w:tc>
        <w:tc>
          <w:tcPr>
            <w:tcW w:w="2250" w:type="dxa"/>
          </w:tcPr>
          <w:p w14:paraId="2D72E3FC" w14:textId="77777777" w:rsidR="00581871" w:rsidRPr="00652097" w:rsidRDefault="00581871" w:rsidP="006F1502">
            <w:pPr>
              <w:jc w:val="center"/>
              <w:rPr>
                <w:rFonts w:ascii="Garamond" w:eastAsia="Calibri" w:hAnsi="Garamond" w:cs="Arial"/>
                <w:bCs/>
              </w:rPr>
            </w:pPr>
          </w:p>
        </w:tc>
        <w:tc>
          <w:tcPr>
            <w:tcW w:w="1890" w:type="dxa"/>
          </w:tcPr>
          <w:p w14:paraId="2BA11476" w14:textId="77777777" w:rsidR="00581871" w:rsidRPr="00652097" w:rsidRDefault="00581871" w:rsidP="006F1502">
            <w:pPr>
              <w:jc w:val="center"/>
              <w:rPr>
                <w:rFonts w:ascii="Garamond" w:eastAsia="Calibri" w:hAnsi="Garamond" w:cs="Arial"/>
                <w:bCs/>
              </w:rPr>
            </w:pPr>
          </w:p>
        </w:tc>
      </w:tr>
      <w:tr w:rsidR="00581871" w:rsidRPr="00652097" w14:paraId="7354047B" w14:textId="77777777" w:rsidTr="00265B90">
        <w:trPr>
          <w:trHeight w:val="287"/>
        </w:trPr>
        <w:tc>
          <w:tcPr>
            <w:tcW w:w="535" w:type="dxa"/>
          </w:tcPr>
          <w:p w14:paraId="167E0F7F" w14:textId="77777777" w:rsidR="00581871" w:rsidRPr="0022757B" w:rsidRDefault="00581871" w:rsidP="00581871">
            <w:pPr>
              <w:tabs>
                <w:tab w:val="left" w:pos="-180"/>
                <w:tab w:val="left" w:pos="0"/>
                <w:tab w:val="left" w:pos="720"/>
                <w:tab w:val="left" w:pos="1080"/>
              </w:tabs>
              <w:jc w:val="both"/>
              <w:rPr>
                <w:rFonts w:ascii="Garamond" w:hAnsi="Garamond"/>
                <w:sz w:val="22"/>
                <w:szCs w:val="22"/>
              </w:rPr>
            </w:pPr>
            <w:r w:rsidRPr="0022757B">
              <w:rPr>
                <w:rFonts w:ascii="Garamond" w:hAnsi="Garamond"/>
                <w:sz w:val="22"/>
                <w:szCs w:val="22"/>
              </w:rPr>
              <w:t>2</w:t>
            </w:r>
          </w:p>
        </w:tc>
        <w:tc>
          <w:tcPr>
            <w:tcW w:w="3515" w:type="dxa"/>
          </w:tcPr>
          <w:p w14:paraId="1A8A9FE5" w14:textId="0880FE9F" w:rsidR="00581871" w:rsidRPr="00DC2A78" w:rsidRDefault="00E26AC3" w:rsidP="00DC2A78">
            <w:pPr>
              <w:rPr>
                <w:rFonts w:ascii="Garamond" w:hAnsi="Garamond" w:cs="Arial"/>
              </w:rPr>
            </w:pPr>
            <w:r>
              <w:rPr>
                <w:rFonts w:ascii="Garamond" w:hAnsi="Garamond" w:cs="Arial"/>
              </w:rPr>
              <w:t xml:space="preserve">Cabin </w:t>
            </w:r>
            <w:r w:rsidR="004B6C0F">
              <w:rPr>
                <w:rFonts w:ascii="Garamond" w:hAnsi="Garamond" w:cs="Arial"/>
              </w:rPr>
              <w:t>replace</w:t>
            </w:r>
            <w:r>
              <w:rPr>
                <w:rFonts w:ascii="Garamond" w:hAnsi="Garamond" w:cs="Arial"/>
              </w:rPr>
              <w:t xml:space="preserve"> </w:t>
            </w:r>
          </w:p>
        </w:tc>
        <w:tc>
          <w:tcPr>
            <w:tcW w:w="990" w:type="dxa"/>
          </w:tcPr>
          <w:p w14:paraId="5324CB90" w14:textId="7AA16927" w:rsidR="00581871" w:rsidRDefault="008A4EE0" w:rsidP="006F1502">
            <w:pPr>
              <w:tabs>
                <w:tab w:val="left" w:pos="-180"/>
                <w:tab w:val="left" w:pos="0"/>
                <w:tab w:val="left" w:pos="720"/>
                <w:tab w:val="left" w:pos="1080"/>
              </w:tabs>
              <w:jc w:val="both"/>
              <w:rPr>
                <w:rFonts w:ascii="Garamond" w:hAnsi="Garamond"/>
              </w:rPr>
            </w:pPr>
            <w:r>
              <w:rPr>
                <w:rFonts w:ascii="Garamond" w:hAnsi="Garamond"/>
              </w:rPr>
              <w:t>1 Job</w:t>
            </w:r>
          </w:p>
        </w:tc>
        <w:tc>
          <w:tcPr>
            <w:tcW w:w="2250" w:type="dxa"/>
          </w:tcPr>
          <w:p w14:paraId="45A23611" w14:textId="77777777" w:rsidR="00581871" w:rsidRPr="00652097" w:rsidRDefault="00581871" w:rsidP="006F1502">
            <w:pPr>
              <w:jc w:val="center"/>
              <w:rPr>
                <w:rFonts w:ascii="Garamond" w:eastAsia="Calibri" w:hAnsi="Garamond" w:cs="Arial"/>
                <w:bCs/>
              </w:rPr>
            </w:pPr>
          </w:p>
        </w:tc>
        <w:tc>
          <w:tcPr>
            <w:tcW w:w="1890" w:type="dxa"/>
          </w:tcPr>
          <w:p w14:paraId="7B011372" w14:textId="77777777" w:rsidR="00581871" w:rsidRPr="00652097" w:rsidRDefault="00581871" w:rsidP="006F1502">
            <w:pPr>
              <w:jc w:val="center"/>
              <w:rPr>
                <w:rFonts w:ascii="Garamond" w:eastAsia="Calibri" w:hAnsi="Garamond" w:cs="Arial"/>
                <w:bCs/>
              </w:rPr>
            </w:pPr>
          </w:p>
        </w:tc>
      </w:tr>
      <w:tr w:rsidR="00581871" w:rsidRPr="00652097" w14:paraId="793D7F96" w14:textId="77777777" w:rsidTr="00265B90">
        <w:trPr>
          <w:trHeight w:val="278"/>
        </w:trPr>
        <w:tc>
          <w:tcPr>
            <w:tcW w:w="535" w:type="dxa"/>
          </w:tcPr>
          <w:p w14:paraId="70408F70" w14:textId="156FB268" w:rsidR="00581871" w:rsidRPr="0022757B" w:rsidRDefault="000548A1" w:rsidP="00581871">
            <w:pPr>
              <w:tabs>
                <w:tab w:val="left" w:pos="-180"/>
                <w:tab w:val="left" w:pos="0"/>
                <w:tab w:val="left" w:pos="720"/>
                <w:tab w:val="left" w:pos="1080"/>
              </w:tabs>
              <w:jc w:val="both"/>
              <w:rPr>
                <w:rFonts w:ascii="Garamond" w:hAnsi="Garamond"/>
                <w:sz w:val="22"/>
                <w:szCs w:val="22"/>
              </w:rPr>
            </w:pPr>
            <w:r>
              <w:rPr>
                <w:rFonts w:ascii="Garamond" w:hAnsi="Garamond"/>
                <w:sz w:val="22"/>
                <w:szCs w:val="22"/>
              </w:rPr>
              <w:t>3</w:t>
            </w:r>
          </w:p>
        </w:tc>
        <w:tc>
          <w:tcPr>
            <w:tcW w:w="3515" w:type="dxa"/>
          </w:tcPr>
          <w:p w14:paraId="5A001919" w14:textId="57B4D255" w:rsidR="00581871" w:rsidRPr="00E26AC3" w:rsidRDefault="00E26AC3" w:rsidP="00E26AC3">
            <w:pPr>
              <w:ind w:hanging="736"/>
              <w:rPr>
                <w:rFonts w:ascii="Garamond" w:hAnsi="Garamond" w:cs="Arial"/>
                <w:sz w:val="22"/>
                <w:szCs w:val="22"/>
              </w:rPr>
            </w:pPr>
            <w:r>
              <w:rPr>
                <w:rFonts w:ascii="Garamond" w:hAnsi="Garamond" w:cs="Arial"/>
                <w:b/>
                <w:sz w:val="22"/>
                <w:szCs w:val="22"/>
              </w:rPr>
              <w:t xml:space="preserve">B          </w:t>
            </w:r>
            <w:r w:rsidRPr="00E26AC3">
              <w:rPr>
                <w:rFonts w:ascii="Garamond" w:hAnsi="Garamond" w:cs="Arial"/>
                <w:sz w:val="22"/>
                <w:szCs w:val="22"/>
              </w:rPr>
              <w:t xml:space="preserve">Bumper </w:t>
            </w:r>
            <w:r w:rsidR="004B6C0F">
              <w:rPr>
                <w:rFonts w:ascii="Garamond" w:hAnsi="Garamond" w:cs="Arial"/>
                <w:sz w:val="22"/>
                <w:szCs w:val="22"/>
              </w:rPr>
              <w:t xml:space="preserve">(F&amp;R) replace </w:t>
            </w:r>
          </w:p>
        </w:tc>
        <w:tc>
          <w:tcPr>
            <w:tcW w:w="990" w:type="dxa"/>
          </w:tcPr>
          <w:p w14:paraId="50CFAD52" w14:textId="1D4BF967" w:rsidR="00581871" w:rsidRDefault="008A4EE0" w:rsidP="006F1502">
            <w:pPr>
              <w:tabs>
                <w:tab w:val="left" w:pos="-180"/>
                <w:tab w:val="left" w:pos="0"/>
                <w:tab w:val="left" w:pos="720"/>
                <w:tab w:val="left" w:pos="1080"/>
              </w:tabs>
              <w:jc w:val="both"/>
              <w:rPr>
                <w:rFonts w:ascii="Garamond" w:hAnsi="Garamond"/>
              </w:rPr>
            </w:pPr>
            <w:r>
              <w:rPr>
                <w:rFonts w:ascii="Garamond" w:hAnsi="Garamond"/>
              </w:rPr>
              <w:t>2 Nos</w:t>
            </w:r>
          </w:p>
        </w:tc>
        <w:tc>
          <w:tcPr>
            <w:tcW w:w="2250" w:type="dxa"/>
          </w:tcPr>
          <w:p w14:paraId="4A390971" w14:textId="77777777" w:rsidR="00581871" w:rsidRPr="00652097" w:rsidRDefault="00581871" w:rsidP="006F1502">
            <w:pPr>
              <w:jc w:val="center"/>
              <w:rPr>
                <w:rFonts w:ascii="Garamond" w:eastAsia="Calibri" w:hAnsi="Garamond" w:cs="Arial"/>
                <w:bCs/>
              </w:rPr>
            </w:pPr>
          </w:p>
        </w:tc>
        <w:tc>
          <w:tcPr>
            <w:tcW w:w="1890" w:type="dxa"/>
          </w:tcPr>
          <w:p w14:paraId="092C080D" w14:textId="77777777" w:rsidR="00581871" w:rsidRPr="00652097" w:rsidRDefault="00581871" w:rsidP="006F1502">
            <w:pPr>
              <w:jc w:val="center"/>
              <w:rPr>
                <w:rFonts w:ascii="Garamond" w:eastAsia="Calibri" w:hAnsi="Garamond" w:cs="Arial"/>
                <w:bCs/>
              </w:rPr>
            </w:pPr>
          </w:p>
        </w:tc>
      </w:tr>
      <w:tr w:rsidR="00581871" w:rsidRPr="00652097" w14:paraId="2AD41F7E" w14:textId="77777777" w:rsidTr="00265B90">
        <w:trPr>
          <w:trHeight w:val="152"/>
        </w:trPr>
        <w:tc>
          <w:tcPr>
            <w:tcW w:w="535" w:type="dxa"/>
          </w:tcPr>
          <w:p w14:paraId="4754856B" w14:textId="43387B27" w:rsidR="00581871" w:rsidRPr="0022757B" w:rsidRDefault="000548A1" w:rsidP="00581871">
            <w:pPr>
              <w:tabs>
                <w:tab w:val="left" w:pos="-180"/>
                <w:tab w:val="left" w:pos="0"/>
                <w:tab w:val="left" w:pos="720"/>
                <w:tab w:val="left" w:pos="1080"/>
              </w:tabs>
              <w:jc w:val="both"/>
              <w:rPr>
                <w:rFonts w:ascii="Garamond" w:hAnsi="Garamond"/>
                <w:sz w:val="22"/>
                <w:szCs w:val="22"/>
              </w:rPr>
            </w:pPr>
            <w:r>
              <w:rPr>
                <w:rFonts w:ascii="Garamond" w:hAnsi="Garamond"/>
                <w:sz w:val="22"/>
                <w:szCs w:val="22"/>
              </w:rPr>
              <w:t>4</w:t>
            </w:r>
          </w:p>
        </w:tc>
        <w:tc>
          <w:tcPr>
            <w:tcW w:w="3515" w:type="dxa"/>
          </w:tcPr>
          <w:p w14:paraId="6063A2ED" w14:textId="0B3D8E74" w:rsidR="00581871" w:rsidRPr="004B6C0F" w:rsidRDefault="004B6C0F" w:rsidP="004B6C0F">
            <w:pPr>
              <w:rPr>
                <w:rFonts w:ascii="Garamond" w:hAnsi="Garamond" w:cs="Arial"/>
                <w:sz w:val="22"/>
                <w:szCs w:val="22"/>
              </w:rPr>
            </w:pPr>
            <w:r w:rsidRPr="004B6C0F">
              <w:rPr>
                <w:rFonts w:ascii="Garamond" w:hAnsi="Garamond" w:cs="Arial"/>
                <w:sz w:val="22"/>
                <w:szCs w:val="22"/>
              </w:rPr>
              <w:t xml:space="preserve">Paint </w:t>
            </w:r>
          </w:p>
        </w:tc>
        <w:tc>
          <w:tcPr>
            <w:tcW w:w="990" w:type="dxa"/>
          </w:tcPr>
          <w:p w14:paraId="696E4845" w14:textId="06AB9E31" w:rsidR="00581871" w:rsidRDefault="008A4EE0" w:rsidP="006F1502">
            <w:pPr>
              <w:tabs>
                <w:tab w:val="left" w:pos="-180"/>
                <w:tab w:val="left" w:pos="0"/>
                <w:tab w:val="left" w:pos="720"/>
                <w:tab w:val="left" w:pos="1080"/>
              </w:tabs>
              <w:jc w:val="both"/>
              <w:rPr>
                <w:rFonts w:ascii="Garamond" w:hAnsi="Garamond"/>
              </w:rPr>
            </w:pPr>
            <w:r>
              <w:rPr>
                <w:rFonts w:ascii="Garamond" w:hAnsi="Garamond"/>
              </w:rPr>
              <w:t>1 Job</w:t>
            </w:r>
          </w:p>
        </w:tc>
        <w:tc>
          <w:tcPr>
            <w:tcW w:w="2250" w:type="dxa"/>
          </w:tcPr>
          <w:p w14:paraId="46D767AB" w14:textId="77777777" w:rsidR="00581871" w:rsidRPr="00652097" w:rsidRDefault="00581871" w:rsidP="006F1502">
            <w:pPr>
              <w:jc w:val="center"/>
              <w:rPr>
                <w:rFonts w:ascii="Garamond" w:eastAsia="Calibri" w:hAnsi="Garamond" w:cs="Arial"/>
                <w:bCs/>
              </w:rPr>
            </w:pPr>
          </w:p>
        </w:tc>
        <w:tc>
          <w:tcPr>
            <w:tcW w:w="1890" w:type="dxa"/>
          </w:tcPr>
          <w:p w14:paraId="50B0D47A" w14:textId="77777777" w:rsidR="00581871" w:rsidRPr="00652097" w:rsidRDefault="00581871" w:rsidP="006F1502">
            <w:pPr>
              <w:jc w:val="center"/>
              <w:rPr>
                <w:rFonts w:ascii="Garamond" w:eastAsia="Calibri" w:hAnsi="Garamond" w:cs="Arial"/>
                <w:bCs/>
              </w:rPr>
            </w:pPr>
          </w:p>
        </w:tc>
      </w:tr>
      <w:tr w:rsidR="00581871" w:rsidRPr="00652097" w14:paraId="622AD79C" w14:textId="77777777" w:rsidTr="00265B90">
        <w:trPr>
          <w:trHeight w:val="233"/>
        </w:trPr>
        <w:tc>
          <w:tcPr>
            <w:tcW w:w="535" w:type="dxa"/>
          </w:tcPr>
          <w:p w14:paraId="26C8F014" w14:textId="77629046" w:rsidR="00581871" w:rsidRPr="0022757B" w:rsidRDefault="000548A1" w:rsidP="00581871">
            <w:pPr>
              <w:tabs>
                <w:tab w:val="left" w:pos="-180"/>
                <w:tab w:val="left" w:pos="0"/>
                <w:tab w:val="left" w:pos="720"/>
                <w:tab w:val="left" w:pos="1080"/>
              </w:tabs>
              <w:jc w:val="both"/>
              <w:rPr>
                <w:rFonts w:ascii="Garamond" w:hAnsi="Garamond"/>
                <w:sz w:val="22"/>
                <w:szCs w:val="22"/>
              </w:rPr>
            </w:pPr>
            <w:r>
              <w:rPr>
                <w:rFonts w:ascii="Garamond" w:hAnsi="Garamond"/>
                <w:sz w:val="22"/>
                <w:szCs w:val="22"/>
              </w:rPr>
              <w:t>5</w:t>
            </w:r>
          </w:p>
        </w:tc>
        <w:tc>
          <w:tcPr>
            <w:tcW w:w="3515" w:type="dxa"/>
          </w:tcPr>
          <w:p w14:paraId="2465205B" w14:textId="2CC78B45" w:rsidR="00581871" w:rsidRPr="004B6C0F" w:rsidRDefault="004B6C0F" w:rsidP="006F1502">
            <w:pPr>
              <w:ind w:hanging="736"/>
              <w:rPr>
                <w:rFonts w:ascii="Garamond" w:hAnsi="Garamond" w:cs="Arial"/>
                <w:sz w:val="22"/>
                <w:szCs w:val="22"/>
              </w:rPr>
            </w:pPr>
            <w:r>
              <w:rPr>
                <w:rFonts w:ascii="Garamond" w:hAnsi="Garamond" w:cs="Arial"/>
                <w:b/>
                <w:sz w:val="22"/>
                <w:szCs w:val="22"/>
              </w:rPr>
              <w:t xml:space="preserve">              </w:t>
            </w:r>
            <w:r w:rsidRPr="004B6C0F">
              <w:rPr>
                <w:rFonts w:ascii="Garamond" w:hAnsi="Garamond" w:cs="Arial"/>
                <w:sz w:val="22"/>
                <w:szCs w:val="22"/>
              </w:rPr>
              <w:t xml:space="preserve">Engine with pump </w:t>
            </w:r>
          </w:p>
        </w:tc>
        <w:tc>
          <w:tcPr>
            <w:tcW w:w="990" w:type="dxa"/>
          </w:tcPr>
          <w:p w14:paraId="56971554" w14:textId="00E07301" w:rsidR="00581871" w:rsidRDefault="008A4EE0" w:rsidP="006F1502">
            <w:pPr>
              <w:tabs>
                <w:tab w:val="left" w:pos="-180"/>
                <w:tab w:val="left" w:pos="0"/>
                <w:tab w:val="left" w:pos="720"/>
                <w:tab w:val="left" w:pos="1080"/>
              </w:tabs>
              <w:jc w:val="both"/>
              <w:rPr>
                <w:rFonts w:ascii="Garamond" w:hAnsi="Garamond"/>
              </w:rPr>
            </w:pPr>
            <w:r>
              <w:rPr>
                <w:rFonts w:ascii="Garamond" w:hAnsi="Garamond"/>
              </w:rPr>
              <w:t xml:space="preserve">1 job </w:t>
            </w:r>
          </w:p>
        </w:tc>
        <w:tc>
          <w:tcPr>
            <w:tcW w:w="2250" w:type="dxa"/>
          </w:tcPr>
          <w:p w14:paraId="7D1A2249" w14:textId="77777777" w:rsidR="00581871" w:rsidRPr="00652097" w:rsidRDefault="00581871" w:rsidP="006F1502">
            <w:pPr>
              <w:jc w:val="center"/>
              <w:rPr>
                <w:rFonts w:ascii="Garamond" w:eastAsia="Calibri" w:hAnsi="Garamond" w:cs="Arial"/>
                <w:bCs/>
              </w:rPr>
            </w:pPr>
          </w:p>
        </w:tc>
        <w:tc>
          <w:tcPr>
            <w:tcW w:w="1890" w:type="dxa"/>
          </w:tcPr>
          <w:p w14:paraId="6EA24480" w14:textId="77777777" w:rsidR="00581871" w:rsidRPr="00652097" w:rsidRDefault="00581871" w:rsidP="006F1502">
            <w:pPr>
              <w:jc w:val="center"/>
              <w:rPr>
                <w:rFonts w:ascii="Garamond" w:eastAsia="Calibri" w:hAnsi="Garamond" w:cs="Arial"/>
                <w:bCs/>
              </w:rPr>
            </w:pPr>
          </w:p>
        </w:tc>
      </w:tr>
      <w:tr w:rsidR="00581871" w:rsidRPr="00652097" w14:paraId="6ABB69E8" w14:textId="77777777" w:rsidTr="00265B90">
        <w:trPr>
          <w:trHeight w:val="233"/>
        </w:trPr>
        <w:tc>
          <w:tcPr>
            <w:tcW w:w="535" w:type="dxa"/>
          </w:tcPr>
          <w:p w14:paraId="209E7848" w14:textId="5E7EA227" w:rsidR="00581871" w:rsidRPr="0022757B" w:rsidRDefault="000548A1" w:rsidP="00581871">
            <w:pPr>
              <w:tabs>
                <w:tab w:val="left" w:pos="-180"/>
                <w:tab w:val="left" w:pos="0"/>
                <w:tab w:val="left" w:pos="720"/>
                <w:tab w:val="left" w:pos="1080"/>
              </w:tabs>
              <w:jc w:val="both"/>
              <w:rPr>
                <w:rFonts w:ascii="Garamond" w:hAnsi="Garamond"/>
                <w:sz w:val="22"/>
                <w:szCs w:val="22"/>
              </w:rPr>
            </w:pPr>
            <w:r>
              <w:rPr>
                <w:rFonts w:ascii="Garamond" w:hAnsi="Garamond"/>
                <w:sz w:val="22"/>
                <w:szCs w:val="22"/>
              </w:rPr>
              <w:t>6</w:t>
            </w:r>
          </w:p>
        </w:tc>
        <w:tc>
          <w:tcPr>
            <w:tcW w:w="3515" w:type="dxa"/>
          </w:tcPr>
          <w:p w14:paraId="12A45500" w14:textId="5724128A" w:rsidR="00581871" w:rsidRPr="004B6C0F" w:rsidRDefault="004B6C0F" w:rsidP="006F1502">
            <w:pPr>
              <w:ind w:hanging="736"/>
              <w:rPr>
                <w:rFonts w:ascii="Garamond" w:hAnsi="Garamond" w:cs="Arial"/>
                <w:sz w:val="22"/>
                <w:szCs w:val="22"/>
              </w:rPr>
            </w:pPr>
            <w:r>
              <w:rPr>
                <w:rFonts w:ascii="Garamond" w:hAnsi="Garamond" w:cs="Arial"/>
                <w:b/>
                <w:sz w:val="22"/>
                <w:szCs w:val="22"/>
              </w:rPr>
              <w:t xml:space="preserve">              </w:t>
            </w:r>
            <w:r w:rsidRPr="004B6C0F">
              <w:rPr>
                <w:rFonts w:ascii="Garamond" w:hAnsi="Garamond" w:cs="Arial"/>
                <w:sz w:val="22"/>
                <w:szCs w:val="22"/>
              </w:rPr>
              <w:t xml:space="preserve">Frame repair </w:t>
            </w:r>
          </w:p>
        </w:tc>
        <w:tc>
          <w:tcPr>
            <w:tcW w:w="990" w:type="dxa"/>
          </w:tcPr>
          <w:p w14:paraId="455D9D51" w14:textId="3DA89F7E" w:rsidR="00581871" w:rsidRDefault="008A4EE0" w:rsidP="006F1502">
            <w:pPr>
              <w:tabs>
                <w:tab w:val="left" w:pos="-180"/>
                <w:tab w:val="left" w:pos="0"/>
                <w:tab w:val="left" w:pos="720"/>
                <w:tab w:val="left" w:pos="1080"/>
              </w:tabs>
              <w:jc w:val="both"/>
              <w:rPr>
                <w:rFonts w:ascii="Garamond" w:hAnsi="Garamond"/>
              </w:rPr>
            </w:pPr>
            <w:r>
              <w:rPr>
                <w:rFonts w:ascii="Garamond" w:hAnsi="Garamond"/>
              </w:rPr>
              <w:t xml:space="preserve">1 Job </w:t>
            </w:r>
          </w:p>
        </w:tc>
        <w:tc>
          <w:tcPr>
            <w:tcW w:w="2250" w:type="dxa"/>
          </w:tcPr>
          <w:p w14:paraId="33690EBC" w14:textId="77777777" w:rsidR="00581871" w:rsidRPr="00652097" w:rsidRDefault="00581871" w:rsidP="006F1502">
            <w:pPr>
              <w:jc w:val="center"/>
              <w:rPr>
                <w:rFonts w:ascii="Garamond" w:eastAsia="Calibri" w:hAnsi="Garamond" w:cs="Arial"/>
                <w:bCs/>
              </w:rPr>
            </w:pPr>
          </w:p>
        </w:tc>
        <w:tc>
          <w:tcPr>
            <w:tcW w:w="1890" w:type="dxa"/>
          </w:tcPr>
          <w:p w14:paraId="606701C2" w14:textId="77777777" w:rsidR="00581871" w:rsidRPr="00652097" w:rsidRDefault="00581871" w:rsidP="006F1502">
            <w:pPr>
              <w:jc w:val="center"/>
              <w:rPr>
                <w:rFonts w:ascii="Garamond" w:eastAsia="Calibri" w:hAnsi="Garamond" w:cs="Arial"/>
                <w:bCs/>
              </w:rPr>
            </w:pPr>
          </w:p>
        </w:tc>
      </w:tr>
      <w:tr w:rsidR="00581871" w:rsidRPr="00652097" w14:paraId="52C813D2" w14:textId="77777777" w:rsidTr="00265B90">
        <w:trPr>
          <w:trHeight w:val="287"/>
        </w:trPr>
        <w:tc>
          <w:tcPr>
            <w:tcW w:w="7290" w:type="dxa"/>
            <w:gridSpan w:val="4"/>
            <w:vAlign w:val="center"/>
          </w:tcPr>
          <w:p w14:paraId="571061A3" w14:textId="6A937705" w:rsidR="00581871" w:rsidRPr="00581871" w:rsidRDefault="00DC2A78" w:rsidP="0097512A">
            <w:pPr>
              <w:jc w:val="right"/>
              <w:rPr>
                <w:rFonts w:ascii="Garamond" w:eastAsia="Calibri" w:hAnsi="Garamond" w:cs="Arial"/>
                <w:b/>
                <w:bCs/>
              </w:rPr>
            </w:pPr>
            <w:r>
              <w:rPr>
                <w:rFonts w:ascii="Garamond" w:eastAsia="Calibri" w:hAnsi="Garamond" w:cs="Arial"/>
                <w:b/>
                <w:bCs/>
              </w:rPr>
              <w:t>Total amount</w:t>
            </w:r>
          </w:p>
        </w:tc>
        <w:tc>
          <w:tcPr>
            <w:tcW w:w="1890" w:type="dxa"/>
            <w:vAlign w:val="center"/>
          </w:tcPr>
          <w:p w14:paraId="2A7E852F" w14:textId="77777777" w:rsidR="00581871" w:rsidRPr="00652097" w:rsidRDefault="00581871" w:rsidP="0097512A">
            <w:pPr>
              <w:jc w:val="right"/>
              <w:rPr>
                <w:rFonts w:ascii="Garamond" w:eastAsia="Calibri" w:hAnsi="Garamond" w:cs="Arial"/>
                <w:bCs/>
              </w:rPr>
            </w:pPr>
          </w:p>
        </w:tc>
      </w:tr>
    </w:tbl>
    <w:p w14:paraId="71446F59" w14:textId="77777777" w:rsidR="00CE3262" w:rsidRDefault="00CE3262" w:rsidP="00A51AE7">
      <w:pPr>
        <w:tabs>
          <w:tab w:val="left" w:pos="0"/>
          <w:tab w:val="left" w:pos="1035"/>
          <w:tab w:val="left" w:pos="1080"/>
        </w:tabs>
        <w:ind w:left="720"/>
        <w:jc w:val="both"/>
        <w:rPr>
          <w:rFonts w:ascii="Garamond" w:hAnsi="Garamond" w:cs="Arial"/>
        </w:rPr>
      </w:pPr>
    </w:p>
    <w:p w14:paraId="69708CE9" w14:textId="77777777" w:rsidR="00A51AE7" w:rsidRDefault="00A51AE7" w:rsidP="00A51AE7">
      <w:pPr>
        <w:numPr>
          <w:ilvl w:val="1"/>
          <w:numId w:val="3"/>
        </w:numPr>
        <w:tabs>
          <w:tab w:val="left" w:pos="0"/>
          <w:tab w:val="left" w:pos="720"/>
          <w:tab w:val="left" w:pos="1035"/>
          <w:tab w:val="left" w:pos="1080"/>
        </w:tabs>
        <w:jc w:val="both"/>
        <w:rPr>
          <w:rFonts w:ascii="Garamond" w:hAnsi="Garamond" w:cs="Arial"/>
        </w:rPr>
      </w:pPr>
      <w:r>
        <w:rPr>
          <w:rFonts w:ascii="Garamond" w:hAnsi="Garamond" w:cs="Arial"/>
        </w:rPr>
        <w:t>Serial Numbers of items must be quoted as mentioned in the “Bidding Document” (in-case of difference in serial numbers in “Bidding Documents” viz-a-viz “Financial Bid” the bid may qualify for rejection.</w:t>
      </w:r>
    </w:p>
    <w:p w14:paraId="1DDAAFEC" w14:textId="77777777" w:rsidR="00A51AE7" w:rsidRDefault="00A51AE7" w:rsidP="00A51AE7">
      <w:pPr>
        <w:numPr>
          <w:ilvl w:val="1"/>
          <w:numId w:val="3"/>
        </w:numPr>
        <w:tabs>
          <w:tab w:val="left" w:pos="0"/>
          <w:tab w:val="left" w:pos="720"/>
          <w:tab w:val="left" w:pos="1035"/>
          <w:tab w:val="left" w:pos="1080"/>
        </w:tabs>
        <w:jc w:val="both"/>
        <w:rPr>
          <w:rFonts w:ascii="Garamond" w:hAnsi="Garamond" w:cs="Arial"/>
        </w:rPr>
      </w:pPr>
      <w:r>
        <w:rPr>
          <w:rFonts w:ascii="Garamond" w:hAnsi="Garamond" w:cs="Arial"/>
        </w:rPr>
        <w:t>No technical detail / specification may be mentioned in the financial bid. In-case of multiple offers/ items quoted against a single item, each item may be distinguished as option # 1, 2, 3 etc. against the respective Serial No.</w:t>
      </w:r>
    </w:p>
    <w:p w14:paraId="699BAC13" w14:textId="77777777" w:rsidR="00A51AE7" w:rsidRDefault="00A51AE7" w:rsidP="00A51AE7">
      <w:pPr>
        <w:numPr>
          <w:ilvl w:val="1"/>
          <w:numId w:val="3"/>
        </w:numPr>
        <w:tabs>
          <w:tab w:val="left" w:pos="0"/>
          <w:tab w:val="left" w:pos="720"/>
          <w:tab w:val="left" w:pos="1035"/>
          <w:tab w:val="left" w:pos="1080"/>
        </w:tabs>
        <w:jc w:val="both"/>
        <w:rPr>
          <w:rFonts w:ascii="Garamond" w:hAnsi="Garamond" w:cs="Arial"/>
        </w:rPr>
      </w:pPr>
      <w:r>
        <w:rPr>
          <w:rFonts w:ascii="Garamond" w:hAnsi="Garamond" w:cs="Arial"/>
        </w:rPr>
        <w:t>Offer must be quoted on TCA (Total Cost of Acquisition) basis at the risk &amp; cost of the bidder. This means:</w:t>
      </w:r>
    </w:p>
    <w:p w14:paraId="14254FB6" w14:textId="77777777" w:rsidR="00A51AE7" w:rsidRDefault="00A51AE7" w:rsidP="00A51AE7">
      <w:pPr>
        <w:numPr>
          <w:ilvl w:val="2"/>
          <w:numId w:val="3"/>
        </w:numPr>
        <w:tabs>
          <w:tab w:val="left" w:pos="0"/>
          <w:tab w:val="left" w:pos="720"/>
          <w:tab w:val="left" w:pos="1035"/>
          <w:tab w:val="left" w:pos="1080"/>
        </w:tabs>
        <w:jc w:val="both"/>
        <w:rPr>
          <w:rFonts w:ascii="Garamond" w:hAnsi="Garamond" w:cs="Arial"/>
        </w:rPr>
      </w:pPr>
      <w:r>
        <w:rPr>
          <w:rFonts w:ascii="Garamond" w:hAnsi="Garamond" w:cs="Arial"/>
        </w:rPr>
        <w:t xml:space="preserve">ALL costs (including duties, taxes &amp; other Govt. payables) incurred up-to delivery at </w:t>
      </w:r>
      <w:r w:rsidR="00D91816">
        <w:rPr>
          <w:rFonts w:ascii="Garamond" w:hAnsi="Garamond" w:cs="Arial"/>
        </w:rPr>
        <w:t>Deputy</w:t>
      </w:r>
      <w:r>
        <w:rPr>
          <w:rFonts w:ascii="Garamond" w:hAnsi="Garamond" w:cs="Arial"/>
        </w:rPr>
        <w:t xml:space="preserve"> Director Administration Office (Address: Marine Drive, Gwadar Development Authority, Gwadar) </w:t>
      </w:r>
    </w:p>
    <w:p w14:paraId="766FC7CA" w14:textId="77777777" w:rsidR="00A51AE7" w:rsidRDefault="00A51AE7" w:rsidP="00A51AE7">
      <w:pPr>
        <w:numPr>
          <w:ilvl w:val="2"/>
          <w:numId w:val="3"/>
        </w:numPr>
        <w:tabs>
          <w:tab w:val="left" w:pos="0"/>
          <w:tab w:val="left" w:pos="720"/>
          <w:tab w:val="left" w:pos="1035"/>
          <w:tab w:val="left" w:pos="1080"/>
        </w:tabs>
        <w:jc w:val="both"/>
        <w:rPr>
          <w:rFonts w:ascii="Garamond" w:hAnsi="Garamond" w:cs="Arial"/>
        </w:rPr>
      </w:pPr>
      <w:r>
        <w:rPr>
          <w:rFonts w:ascii="Garamond" w:hAnsi="Garamond" w:cs="Arial"/>
        </w:rPr>
        <w:t xml:space="preserve">Completion time must be clearly mentioned </w:t>
      </w:r>
    </w:p>
    <w:p w14:paraId="395085F2" w14:textId="77777777" w:rsidR="00A51AE7" w:rsidRDefault="00A51AE7" w:rsidP="00A51AE7">
      <w:pPr>
        <w:numPr>
          <w:ilvl w:val="2"/>
          <w:numId w:val="3"/>
        </w:numPr>
        <w:tabs>
          <w:tab w:val="left" w:pos="0"/>
          <w:tab w:val="left" w:pos="720"/>
          <w:tab w:val="left" w:pos="1035"/>
          <w:tab w:val="left" w:pos="1080"/>
        </w:tabs>
        <w:jc w:val="both"/>
        <w:rPr>
          <w:rFonts w:ascii="Garamond" w:hAnsi="Garamond" w:cs="Arial"/>
        </w:rPr>
      </w:pPr>
      <w:r>
        <w:rPr>
          <w:rFonts w:ascii="Garamond" w:hAnsi="Garamond" w:cs="Arial"/>
        </w:rPr>
        <w:t>Loading, unloading and other labor charges.</w:t>
      </w:r>
    </w:p>
    <w:p w14:paraId="612F6E9A" w14:textId="77777777" w:rsidR="00A51AE7" w:rsidRDefault="00A51AE7" w:rsidP="00A51AE7">
      <w:pPr>
        <w:numPr>
          <w:ilvl w:val="2"/>
          <w:numId w:val="3"/>
        </w:numPr>
        <w:tabs>
          <w:tab w:val="left" w:pos="0"/>
          <w:tab w:val="left" w:pos="720"/>
          <w:tab w:val="left" w:pos="1035"/>
          <w:tab w:val="left" w:pos="1080"/>
        </w:tabs>
        <w:jc w:val="both"/>
        <w:rPr>
          <w:rFonts w:ascii="Garamond" w:hAnsi="Garamond" w:cs="Arial"/>
        </w:rPr>
      </w:pPr>
      <w:r>
        <w:rPr>
          <w:rFonts w:ascii="Garamond" w:hAnsi="Garamond" w:cs="Arial"/>
        </w:rPr>
        <w:t>Hardware and Software Installation/configuration/commissioning/training (where applicable)</w:t>
      </w:r>
    </w:p>
    <w:p w14:paraId="73B2F40A" w14:textId="77777777" w:rsidR="00A51AE7" w:rsidRDefault="00A51AE7" w:rsidP="00A51AE7">
      <w:pPr>
        <w:numPr>
          <w:ilvl w:val="2"/>
          <w:numId w:val="3"/>
        </w:numPr>
        <w:tabs>
          <w:tab w:val="left" w:pos="0"/>
          <w:tab w:val="left" w:pos="720"/>
          <w:tab w:val="left" w:pos="1035"/>
          <w:tab w:val="left" w:pos="1080"/>
        </w:tabs>
        <w:jc w:val="both"/>
        <w:rPr>
          <w:rFonts w:ascii="Garamond" w:hAnsi="Garamond" w:cs="Arial"/>
        </w:rPr>
      </w:pPr>
      <w:r>
        <w:rPr>
          <w:rFonts w:ascii="Garamond" w:hAnsi="Garamond" w:cs="Arial"/>
        </w:rPr>
        <w:t>Cost including fixation, assembling, dismantling etc. (As &amp; where applicable)</w:t>
      </w:r>
    </w:p>
    <w:p w14:paraId="33492BA1" w14:textId="77777777" w:rsidR="00A51AE7" w:rsidRDefault="00A51AE7" w:rsidP="00A51AE7">
      <w:pPr>
        <w:numPr>
          <w:ilvl w:val="1"/>
          <w:numId w:val="3"/>
        </w:numPr>
        <w:tabs>
          <w:tab w:val="left" w:pos="0"/>
          <w:tab w:val="left" w:pos="720"/>
          <w:tab w:val="left" w:pos="1035"/>
          <w:tab w:val="left" w:pos="1080"/>
        </w:tabs>
        <w:jc w:val="both"/>
        <w:rPr>
          <w:rFonts w:ascii="Garamond" w:hAnsi="Garamond" w:cs="Arial"/>
        </w:rPr>
      </w:pPr>
      <w:r>
        <w:rPr>
          <w:rFonts w:ascii="Garamond" w:hAnsi="Garamond" w:cs="Arial"/>
        </w:rPr>
        <w:t xml:space="preserve">Taxes must be included along-with the price of each item. </w:t>
      </w:r>
    </w:p>
    <w:p w14:paraId="191B8D0B" w14:textId="77777777" w:rsidR="00A51AE7" w:rsidRDefault="00A51AE7" w:rsidP="00A51AE7">
      <w:pPr>
        <w:numPr>
          <w:ilvl w:val="1"/>
          <w:numId w:val="3"/>
        </w:numPr>
        <w:tabs>
          <w:tab w:val="left" w:pos="0"/>
          <w:tab w:val="left" w:pos="720"/>
          <w:tab w:val="left" w:pos="1035"/>
          <w:tab w:val="left" w:pos="1080"/>
        </w:tabs>
        <w:jc w:val="both"/>
        <w:rPr>
          <w:rFonts w:ascii="Garamond" w:hAnsi="Garamond" w:cs="Arial"/>
        </w:rPr>
      </w:pPr>
      <w:r>
        <w:rPr>
          <w:rFonts w:ascii="Garamond" w:hAnsi="Garamond" w:cs="Arial"/>
        </w:rPr>
        <w:t>In-case of any Tax exemptions, exemption certificate from the concerned Tax Office / Regional Tax Office pertaining particularly to this case may be provided; otherwise taxes shall be deducted as per Government Policy / Rules.</w:t>
      </w:r>
    </w:p>
    <w:p w14:paraId="50FE9265" w14:textId="77777777" w:rsidR="00A51AE7" w:rsidRDefault="00A51AE7" w:rsidP="00A51AE7">
      <w:pPr>
        <w:numPr>
          <w:ilvl w:val="1"/>
          <w:numId w:val="3"/>
        </w:numPr>
        <w:tabs>
          <w:tab w:val="left" w:pos="0"/>
          <w:tab w:val="left" w:pos="720"/>
          <w:tab w:val="left" w:pos="1035"/>
          <w:tab w:val="left" w:pos="1080"/>
        </w:tabs>
        <w:jc w:val="both"/>
        <w:rPr>
          <w:rFonts w:ascii="Garamond" w:hAnsi="Garamond" w:cs="Arial"/>
        </w:rPr>
      </w:pPr>
      <w:r>
        <w:rPr>
          <w:rFonts w:ascii="Garamond" w:hAnsi="Garamond" w:cs="Arial"/>
        </w:rPr>
        <w:t>Every page of the Bid must be numbered, signed &amp; stamped by the authorized representative.</w:t>
      </w:r>
    </w:p>
    <w:p w14:paraId="51431DC2" w14:textId="77777777" w:rsidR="00A51AE7" w:rsidRDefault="00A51AE7" w:rsidP="00A51AE7">
      <w:pPr>
        <w:tabs>
          <w:tab w:val="left" w:pos="0"/>
          <w:tab w:val="left" w:pos="720"/>
          <w:tab w:val="left" w:pos="1035"/>
          <w:tab w:val="left" w:pos="1080"/>
        </w:tabs>
        <w:ind w:left="720"/>
        <w:jc w:val="both"/>
        <w:rPr>
          <w:rFonts w:ascii="Garamond" w:hAnsi="Garamond" w:cs="Arial"/>
        </w:rPr>
      </w:pPr>
    </w:p>
    <w:p w14:paraId="16D978FD" w14:textId="1ADF6460" w:rsidR="00A51AE7" w:rsidRDefault="00A51AE7" w:rsidP="00A51AE7">
      <w:pPr>
        <w:tabs>
          <w:tab w:val="left" w:pos="360"/>
          <w:tab w:val="left" w:pos="990"/>
        </w:tabs>
        <w:jc w:val="both"/>
        <w:rPr>
          <w:rFonts w:ascii="Garamond" w:hAnsi="Garamond"/>
          <w:b/>
          <w:caps/>
          <w:u w:val="single"/>
        </w:rPr>
      </w:pPr>
      <w:r>
        <w:rPr>
          <w:rFonts w:ascii="Garamond" w:hAnsi="Garamond"/>
          <w:b/>
          <w:caps/>
          <w:u w:val="single"/>
        </w:rPr>
        <w:t>(</w:t>
      </w:r>
      <w:r w:rsidR="00E81A94">
        <w:rPr>
          <w:rFonts w:ascii="Garamond" w:hAnsi="Garamond"/>
          <w:b/>
          <w:u w:val="single"/>
        </w:rPr>
        <w:t>d</w:t>
      </w:r>
      <w:r>
        <w:rPr>
          <w:rFonts w:ascii="Garamond" w:hAnsi="Garamond"/>
          <w:b/>
          <w:caps/>
          <w:u w:val="single"/>
        </w:rPr>
        <w:t xml:space="preserve">) </w:t>
      </w:r>
      <w:r>
        <w:rPr>
          <w:rFonts w:ascii="Garamond" w:hAnsi="Garamond"/>
          <w:b/>
          <w:u w:val="single"/>
        </w:rPr>
        <w:t>Bid Security:</w:t>
      </w:r>
    </w:p>
    <w:p w14:paraId="30034FC3" w14:textId="77777777" w:rsidR="00A51AE7" w:rsidRDefault="00A51AE7" w:rsidP="00A51AE7">
      <w:pPr>
        <w:numPr>
          <w:ilvl w:val="1"/>
          <w:numId w:val="4"/>
        </w:numPr>
        <w:tabs>
          <w:tab w:val="left" w:pos="360"/>
        </w:tabs>
        <w:jc w:val="both"/>
        <w:rPr>
          <w:rFonts w:ascii="Garamond" w:hAnsi="Garamond"/>
          <w:b/>
          <w:u w:val="single"/>
        </w:rPr>
      </w:pPr>
      <w:r>
        <w:rPr>
          <w:rFonts w:ascii="Garamond" w:hAnsi="Garamond"/>
        </w:rPr>
        <w:t xml:space="preserve">Financial Bids must be accompanied with Bid Security in the form of Bank Guarantee or Deposit at Call from a scheduled bank @ 2% of total bid value favoring the </w:t>
      </w:r>
      <w:r w:rsidR="00D91816">
        <w:rPr>
          <w:rFonts w:ascii="Garamond" w:hAnsi="Garamond"/>
        </w:rPr>
        <w:t>Deputy</w:t>
      </w:r>
      <w:r>
        <w:rPr>
          <w:rFonts w:ascii="Garamond" w:hAnsi="Garamond"/>
        </w:rPr>
        <w:t xml:space="preserve"> Director Administration (DDO Designation. </w:t>
      </w:r>
    </w:p>
    <w:p w14:paraId="0A17BB1E" w14:textId="77777777" w:rsidR="00A51AE7" w:rsidRDefault="00A51AE7" w:rsidP="00A51AE7">
      <w:pPr>
        <w:numPr>
          <w:ilvl w:val="1"/>
          <w:numId w:val="4"/>
        </w:numPr>
        <w:tabs>
          <w:tab w:val="left" w:pos="360"/>
        </w:tabs>
        <w:jc w:val="both"/>
        <w:rPr>
          <w:rFonts w:ascii="Garamond" w:hAnsi="Garamond"/>
          <w:b/>
          <w:u w:val="single"/>
        </w:rPr>
      </w:pPr>
      <w:r>
        <w:rPr>
          <w:rFonts w:ascii="Garamond" w:hAnsi="Garamond"/>
        </w:rPr>
        <w:t xml:space="preserve">Performance Security @ 10 % in the form of Pay Order, Demand Draft, Bank Guarantee, or Insurance Bond (by AA ranking Insurance Company) favoring the (DDO Designation ________________________) of the Supply Order value shall be required to be provided by the bidder at the time of acceptance of Supply Order/ award of contract. </w:t>
      </w:r>
    </w:p>
    <w:p w14:paraId="4B72281E" w14:textId="77777777" w:rsidR="00A51AE7" w:rsidRDefault="00A51AE7" w:rsidP="00A51AE7">
      <w:pPr>
        <w:tabs>
          <w:tab w:val="left" w:pos="360"/>
          <w:tab w:val="left" w:pos="1440"/>
        </w:tabs>
        <w:jc w:val="both"/>
        <w:rPr>
          <w:rFonts w:ascii="Garamond" w:hAnsi="Garamond"/>
        </w:rPr>
      </w:pPr>
    </w:p>
    <w:p w14:paraId="6075DB68" w14:textId="465E0E91" w:rsidR="00A51AE7" w:rsidRDefault="00A51AE7" w:rsidP="00814E3B">
      <w:pPr>
        <w:tabs>
          <w:tab w:val="left" w:pos="0"/>
          <w:tab w:val="left" w:pos="990"/>
        </w:tabs>
        <w:jc w:val="both"/>
        <w:rPr>
          <w:rFonts w:ascii="Garamond" w:hAnsi="Garamond"/>
          <w:bCs/>
          <w:caps/>
          <w:u w:val="single"/>
        </w:rPr>
      </w:pPr>
      <w:r w:rsidRPr="00E81A94">
        <w:rPr>
          <w:rFonts w:ascii="Garamond" w:hAnsi="Garamond"/>
          <w:b/>
          <w:bCs/>
          <w:caps/>
          <w:u w:val="single"/>
        </w:rPr>
        <w:t>(</w:t>
      </w:r>
      <w:r w:rsidR="00E81A94" w:rsidRPr="00E81A94">
        <w:rPr>
          <w:rFonts w:ascii="Garamond" w:hAnsi="Garamond"/>
          <w:b/>
          <w:bCs/>
          <w:u w:val="single"/>
        </w:rPr>
        <w:t>e</w:t>
      </w:r>
      <w:r w:rsidRPr="00E81A94">
        <w:rPr>
          <w:rFonts w:ascii="Garamond" w:hAnsi="Garamond"/>
          <w:b/>
          <w:bCs/>
          <w:caps/>
          <w:u w:val="single"/>
        </w:rPr>
        <w:t>)</w:t>
      </w:r>
      <w:r>
        <w:rPr>
          <w:rFonts w:ascii="Garamond" w:hAnsi="Garamond"/>
          <w:bCs/>
          <w:caps/>
          <w:u w:val="single"/>
        </w:rPr>
        <w:t xml:space="preserve"> </w:t>
      </w:r>
      <w:r>
        <w:rPr>
          <w:rFonts w:ascii="Garamond" w:hAnsi="Garamond"/>
          <w:bCs/>
          <w:u w:val="single"/>
        </w:rPr>
        <w:t>Submission of Bids</w:t>
      </w:r>
      <w:r>
        <w:rPr>
          <w:rFonts w:ascii="Garamond" w:hAnsi="Garamond"/>
          <w:bCs/>
          <w:caps/>
        </w:rPr>
        <w:t xml:space="preserve">: </w:t>
      </w:r>
      <w:r>
        <w:rPr>
          <w:rFonts w:ascii="Garamond" w:hAnsi="Garamond"/>
          <w:bCs/>
        </w:rPr>
        <w:t xml:space="preserve">Sealed Tenders (Single stage one envelope procedure) must reach the office of the (Procurement Officer Designation </w:t>
      </w:r>
      <w:r w:rsidR="003F6BFF">
        <w:rPr>
          <w:rFonts w:ascii="Garamond" w:hAnsi="Garamond"/>
          <w:bCs/>
        </w:rPr>
        <w:t xml:space="preserve">Deputy </w:t>
      </w:r>
      <w:r>
        <w:rPr>
          <w:rFonts w:ascii="Garamond" w:hAnsi="Garamond"/>
          <w:bCs/>
        </w:rPr>
        <w:t xml:space="preserve">Director </w:t>
      </w:r>
      <w:r w:rsidR="00300FB6">
        <w:rPr>
          <w:rFonts w:ascii="Garamond" w:hAnsi="Garamond"/>
          <w:bCs/>
        </w:rPr>
        <w:t>(</w:t>
      </w:r>
      <w:r>
        <w:rPr>
          <w:rFonts w:ascii="Garamond" w:hAnsi="Garamond"/>
          <w:bCs/>
        </w:rPr>
        <w:t>Administration) latest by Date &amp; Time</w:t>
      </w:r>
      <w:r w:rsidR="00CA40A4">
        <w:rPr>
          <w:rFonts w:ascii="Garamond" w:hAnsi="Garamond"/>
          <w:bCs/>
        </w:rPr>
        <w:t xml:space="preserve"> 18</w:t>
      </w:r>
      <w:r w:rsidR="00CA40A4" w:rsidRPr="00CA40A4">
        <w:rPr>
          <w:rFonts w:ascii="Garamond" w:hAnsi="Garamond"/>
          <w:bCs/>
          <w:vertAlign w:val="superscript"/>
        </w:rPr>
        <w:t>th</w:t>
      </w:r>
      <w:r w:rsidR="00875597">
        <w:rPr>
          <w:rFonts w:ascii="Garamond" w:hAnsi="Garamond"/>
          <w:bCs/>
        </w:rPr>
        <w:t xml:space="preserve"> </w:t>
      </w:r>
      <w:r w:rsidR="00961EB7">
        <w:rPr>
          <w:rFonts w:ascii="Garamond" w:hAnsi="Garamond"/>
          <w:b/>
        </w:rPr>
        <w:t>January</w:t>
      </w:r>
      <w:r w:rsidR="00943454">
        <w:rPr>
          <w:rFonts w:ascii="Garamond" w:hAnsi="Garamond"/>
          <w:b/>
        </w:rPr>
        <w:t>,</w:t>
      </w:r>
      <w:r>
        <w:rPr>
          <w:rFonts w:ascii="Garamond" w:hAnsi="Garamond"/>
          <w:b/>
        </w:rPr>
        <w:t xml:space="preserve"> 20</w:t>
      </w:r>
      <w:r w:rsidR="006E1B5C">
        <w:rPr>
          <w:rFonts w:ascii="Garamond" w:hAnsi="Garamond"/>
          <w:b/>
        </w:rPr>
        <w:t>2</w:t>
      </w:r>
      <w:r w:rsidR="006120EF">
        <w:rPr>
          <w:rFonts w:ascii="Garamond" w:hAnsi="Garamond"/>
          <w:b/>
        </w:rPr>
        <w:t>2</w:t>
      </w:r>
      <w:r>
        <w:rPr>
          <w:rFonts w:ascii="Garamond" w:hAnsi="Garamond"/>
          <w:b/>
        </w:rPr>
        <w:t xml:space="preserve"> at 1</w:t>
      </w:r>
      <w:r w:rsidR="003F6BFF">
        <w:rPr>
          <w:rFonts w:ascii="Garamond" w:hAnsi="Garamond"/>
          <w:b/>
        </w:rPr>
        <w:t>1</w:t>
      </w:r>
      <w:r>
        <w:rPr>
          <w:rFonts w:ascii="Garamond" w:hAnsi="Garamond"/>
          <w:b/>
        </w:rPr>
        <w:t>:</w:t>
      </w:r>
      <w:r w:rsidR="002E0168">
        <w:rPr>
          <w:rFonts w:ascii="Garamond" w:hAnsi="Garamond"/>
          <w:b/>
        </w:rPr>
        <w:t>00</w:t>
      </w:r>
      <w:r>
        <w:rPr>
          <w:rFonts w:ascii="Garamond" w:hAnsi="Garamond"/>
          <w:b/>
        </w:rPr>
        <w:t xml:space="preserve"> </w:t>
      </w:r>
      <w:r w:rsidR="003F6BFF">
        <w:rPr>
          <w:rFonts w:ascii="Garamond" w:hAnsi="Garamond"/>
          <w:b/>
        </w:rPr>
        <w:t>A</w:t>
      </w:r>
      <w:r>
        <w:rPr>
          <w:rFonts w:ascii="Garamond" w:hAnsi="Garamond"/>
          <w:b/>
        </w:rPr>
        <w:t>.M</w:t>
      </w:r>
      <w:r>
        <w:rPr>
          <w:rFonts w:ascii="Garamond" w:hAnsi="Garamond"/>
          <w:bCs/>
        </w:rPr>
        <w:t xml:space="preserve"> through courier or may be dropped in the Tender Box at the office of the (Procurement Officer - Designation </w:t>
      </w:r>
      <w:r w:rsidR="006120EF">
        <w:rPr>
          <w:rFonts w:ascii="Garamond" w:hAnsi="Garamond"/>
          <w:bCs/>
        </w:rPr>
        <w:t>Deputy</w:t>
      </w:r>
      <w:r w:rsidR="006E1B5C">
        <w:rPr>
          <w:rFonts w:ascii="Garamond" w:hAnsi="Garamond"/>
          <w:bCs/>
        </w:rPr>
        <w:t xml:space="preserve"> </w:t>
      </w:r>
      <w:r>
        <w:rPr>
          <w:rFonts w:ascii="Garamond" w:hAnsi="Garamond"/>
          <w:bCs/>
        </w:rPr>
        <w:t>Director Administration)</w:t>
      </w:r>
    </w:p>
    <w:p w14:paraId="246F14CD" w14:textId="77777777" w:rsidR="00A51AE7" w:rsidRDefault="00A51AE7" w:rsidP="00A51AE7">
      <w:pPr>
        <w:tabs>
          <w:tab w:val="left" w:pos="0"/>
          <w:tab w:val="left" w:pos="990"/>
        </w:tabs>
        <w:jc w:val="both"/>
        <w:rPr>
          <w:rFonts w:ascii="Garamond" w:hAnsi="Garamond"/>
          <w:b/>
          <w:caps/>
          <w:u w:val="single"/>
        </w:rPr>
      </w:pPr>
    </w:p>
    <w:p w14:paraId="547DC527" w14:textId="1E5A5247" w:rsidR="00A51AE7" w:rsidRDefault="00A51AE7" w:rsidP="00D352B9">
      <w:pPr>
        <w:tabs>
          <w:tab w:val="left" w:pos="0"/>
          <w:tab w:val="left" w:pos="990"/>
        </w:tabs>
        <w:jc w:val="both"/>
        <w:rPr>
          <w:rFonts w:ascii="Garamond" w:hAnsi="Garamond"/>
          <w:b/>
          <w:caps/>
          <w:u w:val="single"/>
        </w:rPr>
      </w:pPr>
      <w:r>
        <w:rPr>
          <w:rFonts w:ascii="Garamond" w:hAnsi="Garamond"/>
          <w:b/>
          <w:bCs/>
          <w:caps/>
          <w:u w:val="single"/>
        </w:rPr>
        <w:t>(</w:t>
      </w:r>
      <w:r w:rsidR="00E81A94">
        <w:rPr>
          <w:rFonts w:ascii="Garamond" w:hAnsi="Garamond"/>
          <w:b/>
          <w:bCs/>
          <w:u w:val="single"/>
        </w:rPr>
        <w:t>f</w:t>
      </w:r>
      <w:r>
        <w:rPr>
          <w:rFonts w:ascii="Garamond" w:hAnsi="Garamond"/>
          <w:b/>
          <w:bCs/>
          <w:u w:val="single"/>
        </w:rPr>
        <w:t>)</w:t>
      </w:r>
      <w:r>
        <w:rPr>
          <w:rFonts w:ascii="Garamond" w:hAnsi="Garamond"/>
          <w:b/>
          <w:bCs/>
          <w:caps/>
          <w:u w:val="single"/>
        </w:rPr>
        <w:t xml:space="preserve"> </w:t>
      </w:r>
      <w:r>
        <w:rPr>
          <w:rFonts w:ascii="Garamond" w:hAnsi="Garamond"/>
          <w:b/>
          <w:bCs/>
          <w:u w:val="single"/>
        </w:rPr>
        <w:t>Opening of bids:</w:t>
      </w:r>
      <w:r>
        <w:rPr>
          <w:rFonts w:ascii="Garamond" w:hAnsi="Garamond"/>
        </w:rPr>
        <w:t xml:space="preserve"> The </w:t>
      </w:r>
      <w:r w:rsidR="00943454">
        <w:rPr>
          <w:rFonts w:ascii="Garamond" w:hAnsi="Garamond"/>
        </w:rPr>
        <w:t>financial/technical</w:t>
      </w:r>
      <w:r>
        <w:rPr>
          <w:rFonts w:ascii="Garamond" w:hAnsi="Garamond"/>
        </w:rPr>
        <w:t xml:space="preserve"> proposal will be opened on</w:t>
      </w:r>
      <w:r w:rsidR="00814E3B">
        <w:rPr>
          <w:rFonts w:ascii="Garamond" w:hAnsi="Garamond"/>
        </w:rPr>
        <w:t xml:space="preserve"> </w:t>
      </w:r>
      <w:r w:rsidR="00AC7EDD" w:rsidRPr="00AC7EDD">
        <w:rPr>
          <w:rFonts w:ascii="Garamond" w:hAnsi="Garamond"/>
          <w:b/>
        </w:rPr>
        <w:t>18</w:t>
      </w:r>
      <w:r w:rsidR="00AC7EDD" w:rsidRPr="00AC7EDD">
        <w:rPr>
          <w:rFonts w:ascii="Garamond" w:hAnsi="Garamond"/>
          <w:b/>
          <w:vertAlign w:val="superscript"/>
        </w:rPr>
        <w:t>th</w:t>
      </w:r>
      <w:r w:rsidR="00AC7EDD" w:rsidRPr="00AC7EDD">
        <w:rPr>
          <w:rFonts w:ascii="Garamond" w:hAnsi="Garamond"/>
          <w:b/>
        </w:rPr>
        <w:t xml:space="preserve"> </w:t>
      </w:r>
      <w:r w:rsidR="006120EF">
        <w:rPr>
          <w:rFonts w:ascii="Garamond" w:hAnsi="Garamond"/>
          <w:b/>
          <w:bCs/>
        </w:rPr>
        <w:t>January</w:t>
      </w:r>
      <w:r w:rsidR="00943454">
        <w:rPr>
          <w:rFonts w:ascii="Garamond" w:hAnsi="Garamond"/>
          <w:b/>
          <w:bCs/>
        </w:rPr>
        <w:t>,</w:t>
      </w:r>
      <w:r w:rsidR="00D91816">
        <w:rPr>
          <w:rFonts w:ascii="Garamond" w:hAnsi="Garamond"/>
          <w:b/>
          <w:bCs/>
        </w:rPr>
        <w:t xml:space="preserve"> </w:t>
      </w:r>
      <w:r w:rsidR="006E1B5C">
        <w:rPr>
          <w:rFonts w:ascii="Garamond" w:hAnsi="Garamond"/>
          <w:b/>
          <w:bCs/>
        </w:rPr>
        <w:t>202</w:t>
      </w:r>
      <w:r w:rsidR="006120EF">
        <w:rPr>
          <w:rFonts w:ascii="Garamond" w:hAnsi="Garamond"/>
          <w:b/>
          <w:bCs/>
        </w:rPr>
        <w:t>2</w:t>
      </w:r>
      <w:r>
        <w:rPr>
          <w:rFonts w:ascii="Garamond" w:hAnsi="Garamond"/>
        </w:rPr>
        <w:t xml:space="preserve"> </w:t>
      </w:r>
      <w:r>
        <w:rPr>
          <w:rFonts w:ascii="Garamond" w:hAnsi="Garamond"/>
          <w:b/>
        </w:rPr>
        <w:t>@ Time (</w:t>
      </w:r>
      <w:r w:rsidR="00D91816">
        <w:rPr>
          <w:rFonts w:ascii="Garamond" w:hAnsi="Garamond"/>
          <w:b/>
        </w:rPr>
        <w:t>1</w:t>
      </w:r>
      <w:r w:rsidR="00735579">
        <w:rPr>
          <w:rFonts w:ascii="Garamond" w:hAnsi="Garamond"/>
          <w:b/>
        </w:rPr>
        <w:t>2</w:t>
      </w:r>
      <w:r>
        <w:rPr>
          <w:rFonts w:ascii="Garamond" w:hAnsi="Garamond"/>
          <w:b/>
        </w:rPr>
        <w:t>:</w:t>
      </w:r>
      <w:r w:rsidR="00D91816">
        <w:rPr>
          <w:rFonts w:ascii="Garamond" w:hAnsi="Garamond"/>
          <w:b/>
        </w:rPr>
        <w:t>3</w:t>
      </w:r>
      <w:r w:rsidR="002E0168">
        <w:rPr>
          <w:rFonts w:ascii="Garamond" w:hAnsi="Garamond"/>
          <w:b/>
        </w:rPr>
        <w:t>0 A</w:t>
      </w:r>
      <w:r>
        <w:rPr>
          <w:rFonts w:ascii="Garamond" w:hAnsi="Garamond"/>
          <w:b/>
        </w:rPr>
        <w:t xml:space="preserve">.M) </w:t>
      </w:r>
      <w:r>
        <w:rPr>
          <w:rFonts w:ascii="Garamond" w:hAnsi="Garamond"/>
        </w:rPr>
        <w:t xml:space="preserve">sharp in the Office </w:t>
      </w:r>
      <w:r w:rsidR="00943454">
        <w:rPr>
          <w:rFonts w:ascii="Garamond" w:hAnsi="Garamond"/>
        </w:rPr>
        <w:t>of (</w:t>
      </w:r>
      <w:r>
        <w:rPr>
          <w:rFonts w:ascii="Garamond" w:hAnsi="Garamond"/>
        </w:rPr>
        <w:t xml:space="preserve">DDO Designation </w:t>
      </w:r>
      <w:r w:rsidR="00D91816">
        <w:rPr>
          <w:rFonts w:ascii="Garamond" w:hAnsi="Garamond"/>
        </w:rPr>
        <w:t>Deputy</w:t>
      </w:r>
      <w:r>
        <w:rPr>
          <w:rFonts w:ascii="Garamond" w:hAnsi="Garamond"/>
        </w:rPr>
        <w:t xml:space="preserve"> Director Administration) in presence of the bidders who want to be present in the Bid opening session.</w:t>
      </w:r>
    </w:p>
    <w:p w14:paraId="78014A59" w14:textId="77777777" w:rsidR="00A51AE7" w:rsidRDefault="00A51AE7" w:rsidP="00A51AE7">
      <w:pPr>
        <w:tabs>
          <w:tab w:val="left" w:pos="0"/>
          <w:tab w:val="left" w:pos="990"/>
        </w:tabs>
        <w:jc w:val="both"/>
        <w:rPr>
          <w:rFonts w:ascii="Garamond" w:hAnsi="Garamond"/>
          <w:b/>
          <w:caps/>
          <w:u w:val="single"/>
        </w:rPr>
      </w:pPr>
    </w:p>
    <w:p w14:paraId="648E28B9" w14:textId="4F30FC3A" w:rsidR="00A51AE7" w:rsidRDefault="00A51AE7" w:rsidP="00A51AE7">
      <w:pPr>
        <w:tabs>
          <w:tab w:val="left" w:pos="0"/>
          <w:tab w:val="left" w:pos="720"/>
          <w:tab w:val="left" w:pos="1035"/>
          <w:tab w:val="left" w:pos="1080"/>
        </w:tabs>
        <w:jc w:val="both"/>
        <w:rPr>
          <w:rFonts w:ascii="Garamond" w:hAnsi="Garamond" w:cs="Arial"/>
        </w:rPr>
      </w:pPr>
      <w:r>
        <w:rPr>
          <w:rFonts w:ascii="Garamond" w:hAnsi="Garamond" w:cs="Arial"/>
          <w:b/>
          <w:bCs/>
          <w:u w:val="single"/>
        </w:rPr>
        <w:lastRenderedPageBreak/>
        <w:t>(</w:t>
      </w:r>
      <w:r w:rsidR="00E81A94">
        <w:rPr>
          <w:rFonts w:ascii="Garamond" w:hAnsi="Garamond" w:cs="Arial"/>
          <w:b/>
          <w:bCs/>
          <w:u w:val="single"/>
        </w:rPr>
        <w:t>g</w:t>
      </w:r>
      <w:r>
        <w:rPr>
          <w:rFonts w:ascii="Garamond" w:hAnsi="Garamond" w:cs="Arial"/>
          <w:b/>
          <w:bCs/>
          <w:u w:val="single"/>
        </w:rPr>
        <w:t>) Evaluation Criteria</w:t>
      </w:r>
      <w:r>
        <w:rPr>
          <w:rFonts w:ascii="Garamond" w:hAnsi="Garamond" w:cs="Arial"/>
          <w:b/>
          <w:bCs/>
          <w:caps/>
          <w:u w:val="single"/>
        </w:rPr>
        <w:t>:</w:t>
      </w:r>
      <w:r>
        <w:rPr>
          <w:rFonts w:ascii="Garamond" w:hAnsi="Garamond" w:cs="Arial"/>
          <w:b/>
          <w:bCs/>
          <w:caps/>
        </w:rPr>
        <w:t xml:space="preserve"> </w:t>
      </w:r>
      <w:r>
        <w:rPr>
          <w:rFonts w:ascii="Garamond" w:hAnsi="Garamond" w:cs="Arial"/>
        </w:rPr>
        <w:t xml:space="preserve">Selection of the successful bidder shall be based on the </w:t>
      </w:r>
      <w:r>
        <w:rPr>
          <w:rFonts w:ascii="Garamond" w:hAnsi="Garamond" w:cs="Arial"/>
          <w:b/>
          <w:u w:val="single"/>
        </w:rPr>
        <w:t>Least-Cost Selection Method</w:t>
      </w:r>
      <w:r>
        <w:rPr>
          <w:rFonts w:ascii="Garamond" w:hAnsi="Garamond" w:cs="Arial"/>
          <w:b/>
        </w:rPr>
        <w:t xml:space="preserve"> </w:t>
      </w:r>
      <w:r>
        <w:rPr>
          <w:rFonts w:ascii="Garamond" w:hAnsi="Garamond" w:cs="Arial"/>
        </w:rPr>
        <w:t xml:space="preserve">which means, </w:t>
      </w:r>
      <w:r>
        <w:rPr>
          <w:rFonts w:ascii="Garamond" w:hAnsi="Garamond" w:cs="Arial"/>
          <w:b/>
          <w:u w:val="single"/>
        </w:rPr>
        <w:t>“Technically responsive, lowest financial bid, received from Eligible Bidders”</w:t>
      </w:r>
      <w:r>
        <w:rPr>
          <w:rFonts w:ascii="Garamond" w:hAnsi="Garamond" w:cs="Arial"/>
          <w:b/>
        </w:rPr>
        <w:t xml:space="preserve"> </w:t>
      </w:r>
      <w:r>
        <w:rPr>
          <w:rFonts w:ascii="Garamond" w:hAnsi="Garamond" w:cs="Arial"/>
        </w:rPr>
        <w:t>(as specified under the heading of the “Letter of invitation for Bids - E</w:t>
      </w:r>
      <w:r>
        <w:rPr>
          <w:rFonts w:ascii="Garamond" w:hAnsi="Garamond"/>
        </w:rPr>
        <w:t xml:space="preserve">ligibility Criteria for Bidders”) </w:t>
      </w:r>
      <w:r>
        <w:rPr>
          <w:rFonts w:ascii="Garamond" w:hAnsi="Garamond" w:cs="Arial"/>
        </w:rPr>
        <w:t>Procedure for which is as follows: -</w:t>
      </w:r>
    </w:p>
    <w:p w14:paraId="3CBD2CBB" w14:textId="77777777" w:rsidR="00A51AE7" w:rsidRDefault="00A51AE7" w:rsidP="00A51AE7">
      <w:pPr>
        <w:tabs>
          <w:tab w:val="left" w:pos="0"/>
          <w:tab w:val="left" w:pos="720"/>
          <w:tab w:val="left" w:pos="1035"/>
          <w:tab w:val="left" w:pos="1080"/>
        </w:tabs>
        <w:jc w:val="both"/>
        <w:rPr>
          <w:rFonts w:ascii="Garamond" w:hAnsi="Garamond" w:cs="Arial"/>
        </w:rPr>
      </w:pPr>
    </w:p>
    <w:p w14:paraId="4069CE83" w14:textId="77777777" w:rsidR="00A51AE7" w:rsidRDefault="00A51AE7" w:rsidP="00A51AE7">
      <w:pPr>
        <w:numPr>
          <w:ilvl w:val="1"/>
          <w:numId w:val="5"/>
        </w:numPr>
        <w:tabs>
          <w:tab w:val="left" w:pos="0"/>
          <w:tab w:val="left" w:pos="720"/>
          <w:tab w:val="left" w:pos="993"/>
          <w:tab w:val="left" w:pos="1080"/>
        </w:tabs>
        <w:jc w:val="both"/>
        <w:rPr>
          <w:rFonts w:ascii="Garamond" w:hAnsi="Garamond" w:cs="Arial"/>
        </w:rPr>
      </w:pPr>
      <w:r>
        <w:rPr>
          <w:rFonts w:ascii="Garamond" w:hAnsi="Garamond" w:cs="Arial"/>
          <w:b/>
          <w:u w:val="single"/>
        </w:rPr>
        <w:t>Bidders Eligibility Assessment.</w:t>
      </w:r>
      <w:r>
        <w:rPr>
          <w:rFonts w:ascii="Garamond" w:hAnsi="Garamond" w:cs="Arial"/>
        </w:rPr>
        <w:t xml:space="preserve"> Initial evaluation of the Technical proposals shall be carried-out by the </w:t>
      </w:r>
      <w:r>
        <w:rPr>
          <w:rFonts w:ascii="Garamond" w:hAnsi="Garamond" w:cs="Arial"/>
          <w:b/>
          <w:smallCaps/>
        </w:rPr>
        <w:t>Procurement Committee</w:t>
      </w:r>
      <w:r>
        <w:rPr>
          <w:rFonts w:ascii="Garamond" w:hAnsi="Garamond" w:cs="Arial"/>
        </w:rPr>
        <w:t xml:space="preserve">, subsequent upon fulfilment of requirements of the eligibility criteria laid down under the heading of “Letter of Invitation for Bids – Eligibility Criteria for Bidders” and Bidders shall be categorized as: </w:t>
      </w:r>
    </w:p>
    <w:p w14:paraId="3624437E"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Eligible Bidders</w:t>
      </w:r>
    </w:p>
    <w:p w14:paraId="283E12B0"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Ineligible Bidders</w:t>
      </w:r>
    </w:p>
    <w:p w14:paraId="705FC293" w14:textId="77777777" w:rsidR="00A51AE7" w:rsidRDefault="00A51AE7" w:rsidP="00A51AE7">
      <w:pPr>
        <w:numPr>
          <w:ilvl w:val="1"/>
          <w:numId w:val="5"/>
        </w:numPr>
        <w:tabs>
          <w:tab w:val="left" w:pos="0"/>
          <w:tab w:val="left" w:pos="720"/>
          <w:tab w:val="left" w:pos="1035"/>
          <w:tab w:val="left" w:pos="1080"/>
        </w:tabs>
        <w:jc w:val="both"/>
        <w:rPr>
          <w:rFonts w:ascii="Garamond" w:hAnsi="Garamond" w:cs="Arial"/>
        </w:rPr>
      </w:pPr>
      <w:r>
        <w:rPr>
          <w:rFonts w:ascii="Garamond" w:hAnsi="Garamond" w:cs="Arial"/>
          <w:b/>
          <w:u w:val="single"/>
        </w:rPr>
        <w:t xml:space="preserve">Return of Proposals from Ineligible Bidders. </w:t>
      </w:r>
      <w:r>
        <w:rPr>
          <w:rFonts w:ascii="Garamond" w:hAnsi="Garamond" w:cs="Arial"/>
        </w:rPr>
        <w:t xml:space="preserve">Proposals from Ineligible Bidders shall be declared  “Non-Responsive”, consequently shall </w:t>
      </w:r>
      <w:r>
        <w:rPr>
          <w:rFonts w:ascii="Garamond" w:hAnsi="Garamond" w:cs="Arial"/>
          <w:b/>
        </w:rPr>
        <w:t>NOT</w:t>
      </w:r>
      <w:r>
        <w:rPr>
          <w:rFonts w:ascii="Garamond" w:hAnsi="Garamond" w:cs="Arial"/>
        </w:rPr>
        <w:t xml:space="preserve"> be accepted for any further evaluation:</w:t>
      </w:r>
    </w:p>
    <w:p w14:paraId="24B87D09"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 xml:space="preserve">Their Financial Proposals shall be returned without being opened. </w:t>
      </w:r>
    </w:p>
    <w:p w14:paraId="54A19105"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Their Bid security shall be released upon their written request.</w:t>
      </w:r>
    </w:p>
    <w:p w14:paraId="554542FC" w14:textId="77777777" w:rsidR="00A51AE7" w:rsidRDefault="00A51AE7" w:rsidP="00D352B9">
      <w:pPr>
        <w:tabs>
          <w:tab w:val="left" w:pos="0"/>
          <w:tab w:val="left" w:pos="720"/>
          <w:tab w:val="left" w:pos="1035"/>
          <w:tab w:val="left" w:pos="1080"/>
        </w:tabs>
        <w:ind w:left="2160"/>
        <w:jc w:val="both"/>
        <w:rPr>
          <w:rFonts w:ascii="Garamond" w:hAnsi="Garamond" w:cs="Arial"/>
        </w:rPr>
      </w:pPr>
    </w:p>
    <w:p w14:paraId="5D27930A" w14:textId="6AAB069D" w:rsidR="00A51AE7" w:rsidRDefault="00A51AE7" w:rsidP="00A51AE7">
      <w:pPr>
        <w:numPr>
          <w:ilvl w:val="1"/>
          <w:numId w:val="5"/>
        </w:numPr>
        <w:tabs>
          <w:tab w:val="left" w:pos="0"/>
          <w:tab w:val="left" w:pos="720"/>
          <w:tab w:val="left" w:pos="993"/>
          <w:tab w:val="left" w:pos="1080"/>
        </w:tabs>
        <w:jc w:val="both"/>
        <w:rPr>
          <w:rFonts w:ascii="Garamond" w:hAnsi="Garamond" w:cs="Arial"/>
        </w:rPr>
      </w:pPr>
      <w:r>
        <w:rPr>
          <w:rFonts w:ascii="Garamond" w:hAnsi="Garamond" w:cs="Arial"/>
          <w:b/>
          <w:u w:val="single"/>
        </w:rPr>
        <w:t xml:space="preserve">Item-wise / Package-wise Evaluation. </w:t>
      </w:r>
      <w:r>
        <w:rPr>
          <w:rFonts w:ascii="Garamond" w:hAnsi="Garamond" w:cs="Arial"/>
        </w:rPr>
        <w:t xml:space="preserve">The Bids received from the Eligible Bidders shall then be evaluated by the </w:t>
      </w:r>
      <w:r>
        <w:rPr>
          <w:rFonts w:ascii="Garamond" w:hAnsi="Garamond" w:cs="Arial"/>
          <w:b/>
          <w:smallCaps/>
        </w:rPr>
        <w:t>“Technical Committee or the Technical Member or the Procurement Committee itself.”</w:t>
      </w:r>
      <w:r>
        <w:rPr>
          <w:rFonts w:ascii="Garamond" w:hAnsi="Garamond" w:cs="Arial"/>
        </w:rPr>
        <w:t xml:space="preserve"> (if the required items are not technically complex) Technical Proposal shall be evaluated </w:t>
      </w:r>
      <w:r w:rsidRPr="00700CFB">
        <w:rPr>
          <w:rFonts w:ascii="Garamond" w:hAnsi="Garamond" w:cs="Arial"/>
        </w:rPr>
        <w:t>Package-wise</w:t>
      </w:r>
      <w:r>
        <w:rPr>
          <w:rFonts w:ascii="Garamond" w:hAnsi="Garamond" w:cs="Arial"/>
        </w:rPr>
        <w:t xml:space="preserve"> on technical specification / requirements through comparison of minimum required technical qualification (as stated in the Data-Sheet) compared with specifications mentioned in the Technical Bid. Bids conforming to the required specification / technical requirements shall stand Responsive, hence will qualify for Financial Bid opening. All proposals shall be categorized as: </w:t>
      </w:r>
    </w:p>
    <w:p w14:paraId="5240CA23"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Responsive Proposals</w:t>
      </w:r>
    </w:p>
    <w:p w14:paraId="1A9782F3"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Non-Responsive Proposals</w:t>
      </w:r>
    </w:p>
    <w:p w14:paraId="41875CC6" w14:textId="77777777" w:rsidR="00A51AE7" w:rsidRDefault="00A51AE7" w:rsidP="00A51AE7">
      <w:pPr>
        <w:tabs>
          <w:tab w:val="left" w:pos="0"/>
          <w:tab w:val="left" w:pos="720"/>
          <w:tab w:val="left" w:pos="1035"/>
          <w:tab w:val="left" w:pos="1080"/>
        </w:tabs>
        <w:ind w:left="936"/>
        <w:jc w:val="both"/>
        <w:rPr>
          <w:rFonts w:ascii="Garamond" w:hAnsi="Garamond" w:cs="Arial"/>
        </w:rPr>
      </w:pPr>
    </w:p>
    <w:p w14:paraId="00FEF020" w14:textId="77777777" w:rsidR="00A51AE7" w:rsidRDefault="00A51AE7" w:rsidP="00A51AE7">
      <w:pPr>
        <w:numPr>
          <w:ilvl w:val="1"/>
          <w:numId w:val="5"/>
        </w:numPr>
        <w:tabs>
          <w:tab w:val="left" w:pos="0"/>
          <w:tab w:val="left" w:pos="720"/>
          <w:tab w:val="left" w:pos="1035"/>
          <w:tab w:val="left" w:pos="1080"/>
        </w:tabs>
        <w:jc w:val="both"/>
        <w:rPr>
          <w:rFonts w:ascii="Garamond" w:hAnsi="Garamond" w:cs="Arial"/>
        </w:rPr>
      </w:pPr>
      <w:r>
        <w:rPr>
          <w:rFonts w:ascii="Garamond" w:hAnsi="Garamond" w:cs="Arial"/>
          <w:b/>
          <w:u w:val="single"/>
        </w:rPr>
        <w:t>Return of Non-Responsive Proposals &amp; preparation of Technical Evaluation Report.</w:t>
      </w:r>
      <w:r>
        <w:rPr>
          <w:rFonts w:ascii="Garamond" w:hAnsi="Garamond" w:cs="Arial"/>
        </w:rPr>
        <w:t xml:space="preserve"> Technical Proposals not fulfilling the specification/s and or any technical requirements shall be declared as “Non-Responsive”, consequently shall </w:t>
      </w:r>
      <w:r>
        <w:rPr>
          <w:rFonts w:ascii="Garamond" w:hAnsi="Garamond" w:cs="Arial"/>
          <w:b/>
        </w:rPr>
        <w:t>NOT</w:t>
      </w:r>
      <w:r>
        <w:rPr>
          <w:rFonts w:ascii="Garamond" w:hAnsi="Garamond" w:cs="Arial"/>
        </w:rPr>
        <w:t xml:space="preserve"> be accepted for any further evaluation:</w:t>
      </w:r>
    </w:p>
    <w:p w14:paraId="4F4EA715"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 xml:space="preserve">Their financial proposals shall be returned without being opened. </w:t>
      </w:r>
    </w:p>
    <w:p w14:paraId="176CB7F6"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Their Bid security shall be released upon their written request.</w:t>
      </w:r>
    </w:p>
    <w:p w14:paraId="40DA0374"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If the work can be split among multiple vendors and evaluation is being done on item-wise basis, then a Firm shall only be Non-Responsive for specific items in which it does not meet the minimum technical qualification. And may be recommended for items in which it is technically responsive.</w:t>
      </w:r>
    </w:p>
    <w:p w14:paraId="06C33DA1" w14:textId="77777777" w:rsidR="00A51AE7" w:rsidRDefault="00A51AE7" w:rsidP="00A51AE7">
      <w:pPr>
        <w:numPr>
          <w:ilvl w:val="2"/>
          <w:numId w:val="5"/>
        </w:numPr>
        <w:tabs>
          <w:tab w:val="left" w:pos="0"/>
          <w:tab w:val="left" w:pos="720"/>
          <w:tab w:val="left" w:pos="1035"/>
          <w:tab w:val="left" w:pos="1080"/>
        </w:tabs>
        <w:jc w:val="both"/>
        <w:rPr>
          <w:rFonts w:ascii="Garamond" w:hAnsi="Garamond" w:cs="Arial"/>
        </w:rPr>
      </w:pPr>
      <w:r>
        <w:rPr>
          <w:rFonts w:ascii="Garamond" w:hAnsi="Garamond" w:cs="Arial"/>
        </w:rPr>
        <w:t xml:space="preserve">Technical Evaluation Report shall be prepared duly signed by all the members of the Procurement Committee, giving </w:t>
      </w:r>
      <w:r>
        <w:rPr>
          <w:rFonts w:ascii="Garamond" w:hAnsi="Garamond" w:cs="Arial"/>
          <w:b/>
          <w:u w:val="single"/>
        </w:rPr>
        <w:t>REASONS</w:t>
      </w:r>
      <w:r>
        <w:rPr>
          <w:rFonts w:ascii="Garamond" w:hAnsi="Garamond" w:cs="Arial"/>
        </w:rPr>
        <w:t xml:space="preserve"> for;</w:t>
      </w:r>
    </w:p>
    <w:p w14:paraId="0B1FFDB8" w14:textId="77777777" w:rsidR="00A51AE7" w:rsidRDefault="00A51AE7" w:rsidP="00A51AE7">
      <w:pPr>
        <w:numPr>
          <w:ilvl w:val="3"/>
          <w:numId w:val="5"/>
        </w:numPr>
        <w:tabs>
          <w:tab w:val="left" w:pos="0"/>
          <w:tab w:val="left" w:pos="720"/>
          <w:tab w:val="left" w:pos="1035"/>
          <w:tab w:val="left" w:pos="1080"/>
        </w:tabs>
        <w:jc w:val="both"/>
        <w:rPr>
          <w:rFonts w:ascii="Garamond" w:hAnsi="Garamond" w:cs="Arial"/>
        </w:rPr>
      </w:pPr>
      <w:r>
        <w:rPr>
          <w:rFonts w:ascii="Garamond" w:hAnsi="Garamond" w:cs="Arial"/>
        </w:rPr>
        <w:t>Acceptance of the Eligible &amp; Responsive Bids and;</w:t>
      </w:r>
    </w:p>
    <w:p w14:paraId="6555201B" w14:textId="77777777" w:rsidR="00A51AE7" w:rsidRDefault="00A51AE7" w:rsidP="00A51AE7">
      <w:pPr>
        <w:numPr>
          <w:ilvl w:val="3"/>
          <w:numId w:val="5"/>
        </w:numPr>
        <w:tabs>
          <w:tab w:val="left" w:pos="0"/>
          <w:tab w:val="left" w:pos="720"/>
          <w:tab w:val="left" w:pos="1035"/>
          <w:tab w:val="left" w:pos="1080"/>
        </w:tabs>
        <w:jc w:val="both"/>
        <w:rPr>
          <w:rFonts w:ascii="Garamond" w:hAnsi="Garamond" w:cs="Arial"/>
        </w:rPr>
      </w:pPr>
      <w:r>
        <w:rPr>
          <w:rFonts w:ascii="Garamond" w:hAnsi="Garamond" w:cs="Arial"/>
        </w:rPr>
        <w:t>Rejection of the Ineligible &amp; Non-Responsive Bids</w:t>
      </w:r>
    </w:p>
    <w:p w14:paraId="0DBDA8B8" w14:textId="77777777" w:rsidR="00A51AE7" w:rsidRDefault="00A51AE7" w:rsidP="00A51AE7">
      <w:pPr>
        <w:tabs>
          <w:tab w:val="left" w:pos="0"/>
          <w:tab w:val="left" w:pos="720"/>
          <w:tab w:val="left" w:pos="1035"/>
          <w:tab w:val="left" w:pos="1080"/>
        </w:tabs>
        <w:ind w:left="630"/>
        <w:jc w:val="both"/>
        <w:rPr>
          <w:rFonts w:ascii="Garamond" w:hAnsi="Garamond" w:cs="Arial"/>
        </w:rPr>
      </w:pPr>
    </w:p>
    <w:p w14:paraId="3FFE4674" w14:textId="77777777" w:rsidR="00A51AE7" w:rsidRDefault="00A51AE7" w:rsidP="00A51AE7">
      <w:pPr>
        <w:numPr>
          <w:ilvl w:val="1"/>
          <w:numId w:val="5"/>
        </w:numPr>
        <w:tabs>
          <w:tab w:val="left" w:pos="0"/>
          <w:tab w:val="left" w:pos="720"/>
          <w:tab w:val="left" w:pos="1035"/>
          <w:tab w:val="left" w:pos="1080"/>
        </w:tabs>
        <w:jc w:val="both"/>
        <w:rPr>
          <w:rFonts w:ascii="Garamond" w:hAnsi="Garamond" w:cs="Arial"/>
        </w:rPr>
      </w:pPr>
      <w:r>
        <w:rPr>
          <w:rFonts w:ascii="Garamond" w:hAnsi="Garamond" w:cs="Arial"/>
          <w:b/>
          <w:u w:val="single"/>
        </w:rPr>
        <w:t xml:space="preserve">Financial Evaluation. </w:t>
      </w:r>
      <w:r>
        <w:rPr>
          <w:rFonts w:ascii="Garamond" w:hAnsi="Garamond" w:cs="Arial"/>
        </w:rPr>
        <w:t xml:space="preserve">Financial Proposals of the Responsive Technical Proposals shall be publicly opened in the </w:t>
      </w:r>
      <w:r>
        <w:rPr>
          <w:rFonts w:ascii="Garamond" w:hAnsi="Garamond" w:cs="Arial"/>
          <w:b/>
          <w:u w:val="single"/>
        </w:rPr>
        <w:t>same/ next</w:t>
      </w:r>
      <w:r>
        <w:rPr>
          <w:rFonts w:ascii="Garamond" w:hAnsi="Garamond" w:cs="Arial"/>
        </w:rPr>
        <w:t xml:space="preserve"> meeting (date to be fixed by the procuring agency) as communicated by the Procuring Agency. Financial Evaluation Report /comparative statement of the “Responsive Proposals” shall be prepared by the </w:t>
      </w:r>
      <w:r>
        <w:rPr>
          <w:rFonts w:ascii="Garamond" w:hAnsi="Garamond" w:cs="Arial"/>
          <w:b/>
          <w:smallCaps/>
        </w:rPr>
        <w:t>Procurement Committee</w:t>
      </w:r>
      <w:r>
        <w:rPr>
          <w:rFonts w:ascii="Garamond" w:hAnsi="Garamond" w:cs="Arial"/>
        </w:rPr>
        <w:t xml:space="preserve"> as per the format given hereunder. Subsequently, the prepared Financial Evaluation Report shall duly be signed by all the members of the Procurement Committee.</w:t>
      </w:r>
    </w:p>
    <w:p w14:paraId="18E19F0B" w14:textId="77777777" w:rsidR="00A51AE7" w:rsidRDefault="00A51AE7" w:rsidP="00E81A94">
      <w:pPr>
        <w:tabs>
          <w:tab w:val="left" w:pos="0"/>
          <w:tab w:val="left" w:pos="720"/>
          <w:tab w:val="left" w:pos="1035"/>
          <w:tab w:val="left" w:pos="1080"/>
        </w:tabs>
        <w:ind w:left="936"/>
        <w:jc w:val="both"/>
        <w:rPr>
          <w:rFonts w:ascii="Garamond" w:hAnsi="Garamond" w:cs="Arial"/>
        </w:rPr>
      </w:pPr>
    </w:p>
    <w:p w14:paraId="229F26BD" w14:textId="77777777" w:rsidR="00A51AE7" w:rsidRDefault="00A51AE7" w:rsidP="00A51AE7">
      <w:pPr>
        <w:numPr>
          <w:ilvl w:val="1"/>
          <w:numId w:val="5"/>
        </w:numPr>
        <w:tabs>
          <w:tab w:val="left" w:pos="0"/>
          <w:tab w:val="left" w:pos="720"/>
          <w:tab w:val="left" w:pos="1035"/>
          <w:tab w:val="left" w:pos="1080"/>
        </w:tabs>
        <w:jc w:val="both"/>
        <w:rPr>
          <w:rFonts w:ascii="Garamond" w:hAnsi="Garamond" w:cs="Arial"/>
        </w:rPr>
      </w:pPr>
      <w:r>
        <w:rPr>
          <w:rFonts w:ascii="Garamond" w:hAnsi="Garamond" w:cs="Arial"/>
          <w:b/>
          <w:u w:val="single"/>
        </w:rPr>
        <w:t xml:space="preserve">Recommendation of Procurement Committee &amp; Uploading of Evaluation Report. </w:t>
      </w:r>
      <w:r>
        <w:rPr>
          <w:rFonts w:ascii="Garamond" w:hAnsi="Garamond" w:cs="Arial"/>
        </w:rPr>
        <w:t xml:space="preserve">After Technical and Financial Evaluation of the Bids, both the Technical &amp; the Financial Evaluation Reports shall be combined. This Report shall be called as the “Evaluation Report”.  This Evaluation Report must clearly state, justification for acceptance of lowest evaluated Bid, and reasons for non-acceptance of all other Bids. Consequently, lowest financial Bidder among the </w:t>
      </w:r>
      <w:r>
        <w:rPr>
          <w:rFonts w:ascii="Garamond" w:hAnsi="Garamond" w:cs="Arial"/>
        </w:rPr>
        <w:lastRenderedPageBreak/>
        <w:t>“Responsive” and “Eligible Bidders” shall be recommended for the Award of Contract by the</w:t>
      </w:r>
      <w:r>
        <w:rPr>
          <w:rFonts w:ascii="Garamond" w:hAnsi="Garamond" w:cs="Arial"/>
          <w:smallCaps/>
        </w:rPr>
        <w:t xml:space="preserve"> </w:t>
      </w:r>
      <w:r>
        <w:rPr>
          <w:rFonts w:ascii="Garamond" w:hAnsi="Garamond" w:cs="Arial"/>
          <w:b/>
          <w:smallCaps/>
        </w:rPr>
        <w:t>Procurement Committee</w:t>
      </w:r>
      <w:r>
        <w:rPr>
          <w:rFonts w:ascii="Garamond" w:hAnsi="Garamond" w:cs="Arial"/>
          <w:smallCaps/>
        </w:rPr>
        <w:t xml:space="preserve">. </w:t>
      </w:r>
      <w:r>
        <w:rPr>
          <w:rFonts w:ascii="Garamond" w:hAnsi="Garamond" w:cs="Arial"/>
        </w:rPr>
        <w:t>The Procuring Agency shall upload this Bid Evaluation Report at the website of Balochistan Public Procurement Regulatory Authority, at-least ten days prior to the award of Contract. Copy of the same shall also be provided to bidders upon their written request.</w:t>
      </w:r>
    </w:p>
    <w:p w14:paraId="4E9DEDE9" w14:textId="77777777" w:rsidR="00A51AE7" w:rsidRDefault="00A51AE7" w:rsidP="00A51AE7">
      <w:pPr>
        <w:pStyle w:val="ListParagraph"/>
        <w:spacing w:after="0"/>
        <w:rPr>
          <w:rFonts w:ascii="Garamond" w:hAnsi="Garamond" w:cs="Arial"/>
        </w:rPr>
      </w:pPr>
    </w:p>
    <w:p w14:paraId="1BBCE7E7" w14:textId="2C6096AC" w:rsidR="00A51AE7" w:rsidRDefault="00A51AE7" w:rsidP="00A51AE7">
      <w:pPr>
        <w:numPr>
          <w:ilvl w:val="1"/>
          <w:numId w:val="5"/>
        </w:numPr>
        <w:tabs>
          <w:tab w:val="left" w:pos="0"/>
          <w:tab w:val="left" w:pos="720"/>
          <w:tab w:val="left" w:pos="1035"/>
          <w:tab w:val="left" w:pos="1080"/>
        </w:tabs>
        <w:jc w:val="both"/>
        <w:rPr>
          <w:rFonts w:ascii="Garamond" w:hAnsi="Garamond" w:cs="Arial"/>
        </w:rPr>
      </w:pPr>
      <w:r>
        <w:rPr>
          <w:rFonts w:ascii="Garamond" w:hAnsi="Garamond" w:cs="Arial"/>
          <w:b/>
          <w:u w:val="single"/>
        </w:rPr>
        <w:t xml:space="preserve">Award of Contract. </w:t>
      </w:r>
      <w:r>
        <w:rPr>
          <w:rFonts w:ascii="Garamond" w:hAnsi="Garamond" w:cs="Arial"/>
        </w:rPr>
        <w:t>Contract for Supply of the Item/s to the recommended Bidder/s shall be placed with the lowest evaluated bidder/s (</w:t>
      </w:r>
      <w:r>
        <w:rPr>
          <w:rFonts w:ascii="Garamond" w:hAnsi="Garamond" w:cs="Arial"/>
          <w:b/>
          <w:u w:val="single"/>
        </w:rPr>
        <w:t>“Technically Responsive, lowest Financial Bid, received from Eligible Bidder/s</w:t>
      </w:r>
      <w:r w:rsidRPr="00700CFB">
        <w:rPr>
          <w:rFonts w:ascii="Garamond" w:hAnsi="Garamond" w:cs="Arial"/>
          <w:b/>
          <w:color w:val="000000" w:themeColor="text1"/>
          <w:u w:val="single"/>
        </w:rPr>
        <w:t>,</w:t>
      </w:r>
      <w:r w:rsidRPr="00700CFB">
        <w:rPr>
          <w:rFonts w:ascii="Garamond" w:hAnsi="Garamond" w:cs="Arial"/>
          <w:color w:val="000000" w:themeColor="text1"/>
          <w:u w:val="single"/>
        </w:rPr>
        <w:t xml:space="preserve"> </w:t>
      </w:r>
      <w:r w:rsidR="00700CFB">
        <w:rPr>
          <w:rFonts w:ascii="Garamond" w:hAnsi="Garamond" w:cs="Arial"/>
          <w:b/>
          <w:color w:val="000000" w:themeColor="text1"/>
          <w:u w:val="single"/>
        </w:rPr>
        <w:t xml:space="preserve">Complete Package”, </w:t>
      </w:r>
      <w:r w:rsidR="00700CFB">
        <w:rPr>
          <w:rFonts w:ascii="Garamond" w:hAnsi="Garamond" w:cs="Arial"/>
          <w:b/>
          <w:color w:val="000000" w:themeColor="text1"/>
        </w:rPr>
        <w:t xml:space="preserve"> </w:t>
      </w:r>
      <w:r>
        <w:rPr>
          <w:rFonts w:ascii="Garamond" w:hAnsi="Garamond" w:cs="Arial"/>
        </w:rPr>
        <w:t>after ten days of uploading of the Evaluation Report at B-PPRA Website.</w:t>
      </w:r>
    </w:p>
    <w:p w14:paraId="39193DBE" w14:textId="77777777" w:rsidR="00A51AE7" w:rsidRDefault="00A51AE7" w:rsidP="00A51AE7">
      <w:pPr>
        <w:tabs>
          <w:tab w:val="left" w:pos="0"/>
          <w:tab w:val="left" w:pos="720"/>
          <w:tab w:val="left" w:pos="1035"/>
          <w:tab w:val="left" w:pos="1080"/>
        </w:tabs>
        <w:jc w:val="both"/>
        <w:rPr>
          <w:rFonts w:ascii="Garamond" w:hAnsi="Garamond" w:cs="Arial"/>
        </w:rPr>
      </w:pPr>
    </w:p>
    <w:p w14:paraId="18627E0A" w14:textId="77777777" w:rsidR="00A51AE7" w:rsidRDefault="00A51AE7" w:rsidP="00E81A94">
      <w:pPr>
        <w:numPr>
          <w:ilvl w:val="0"/>
          <w:numId w:val="6"/>
        </w:numPr>
        <w:tabs>
          <w:tab w:val="left" w:pos="0"/>
          <w:tab w:val="left" w:pos="720"/>
          <w:tab w:val="left" w:pos="1035"/>
          <w:tab w:val="left" w:pos="1080"/>
        </w:tabs>
        <w:jc w:val="both"/>
        <w:rPr>
          <w:rFonts w:ascii="Garamond" w:hAnsi="Garamond" w:cs="Arial"/>
          <w:b/>
          <w:u w:val="single"/>
        </w:rPr>
      </w:pPr>
      <w:r>
        <w:rPr>
          <w:rFonts w:ascii="Garamond" w:hAnsi="Garamond" w:cs="Arial"/>
          <w:b/>
          <w:u w:val="single"/>
        </w:rPr>
        <w:t xml:space="preserve">Tender Price Assessment and Tax liability </w:t>
      </w:r>
    </w:p>
    <w:p w14:paraId="1589FB36" w14:textId="77777777" w:rsidR="00A51AE7" w:rsidRDefault="00A51AE7" w:rsidP="00A51AE7">
      <w:pPr>
        <w:tabs>
          <w:tab w:val="left" w:pos="0"/>
          <w:tab w:val="left" w:pos="720"/>
          <w:tab w:val="left" w:pos="1035"/>
          <w:tab w:val="left" w:pos="1080"/>
        </w:tabs>
        <w:ind w:left="630"/>
        <w:jc w:val="both"/>
        <w:rPr>
          <w:rFonts w:ascii="Garamond" w:hAnsi="Garamond" w:cs="Arial"/>
          <w:b/>
          <w:u w:val="single"/>
        </w:rPr>
      </w:pPr>
    </w:p>
    <w:p w14:paraId="6976F538" w14:textId="77777777" w:rsidR="00A51AE7" w:rsidRDefault="00A51AE7" w:rsidP="00A51AE7">
      <w:pPr>
        <w:numPr>
          <w:ilvl w:val="2"/>
          <w:numId w:val="6"/>
        </w:numPr>
        <w:tabs>
          <w:tab w:val="left" w:pos="0"/>
          <w:tab w:val="left" w:pos="720"/>
          <w:tab w:val="left" w:pos="1035"/>
          <w:tab w:val="left" w:pos="1080"/>
        </w:tabs>
        <w:jc w:val="both"/>
        <w:rPr>
          <w:rFonts w:ascii="Garamond" w:hAnsi="Garamond" w:cs="Arial"/>
          <w:b/>
          <w:u w:val="single"/>
        </w:rPr>
      </w:pPr>
      <w:r>
        <w:rPr>
          <w:rFonts w:ascii="Garamond" w:hAnsi="Garamond" w:cs="Arial"/>
          <w:b/>
          <w:u w:val="single"/>
        </w:rPr>
        <w:t>Tender Price Assessment Mechanism</w:t>
      </w:r>
    </w:p>
    <w:p w14:paraId="13AA64CD" w14:textId="77777777" w:rsidR="00A51AE7" w:rsidRDefault="00A51AE7" w:rsidP="00A51AE7">
      <w:pPr>
        <w:tabs>
          <w:tab w:val="left" w:pos="0"/>
          <w:tab w:val="left" w:pos="720"/>
          <w:tab w:val="left" w:pos="1035"/>
          <w:tab w:val="left" w:pos="1080"/>
        </w:tabs>
        <w:ind w:left="2160"/>
        <w:jc w:val="both"/>
        <w:rPr>
          <w:rFonts w:ascii="Garamond" w:hAnsi="Garamond" w:cs="Arial"/>
          <w:b/>
          <w:u w:val="single"/>
        </w:rPr>
      </w:pPr>
    </w:p>
    <w:p w14:paraId="0AE9BED4" w14:textId="77777777" w:rsidR="00E25000" w:rsidRPr="00357C26" w:rsidRDefault="00A51AE7" w:rsidP="00E25000">
      <w:pPr>
        <w:numPr>
          <w:ilvl w:val="3"/>
          <w:numId w:val="6"/>
        </w:numPr>
        <w:tabs>
          <w:tab w:val="left" w:pos="0"/>
          <w:tab w:val="left" w:pos="720"/>
          <w:tab w:val="left" w:pos="1035"/>
          <w:tab w:val="left" w:pos="1080"/>
        </w:tabs>
        <w:jc w:val="both"/>
        <w:rPr>
          <w:rFonts w:ascii="Garamond" w:hAnsi="Garamond"/>
        </w:rPr>
      </w:pPr>
      <w:r>
        <w:rPr>
          <w:rFonts w:ascii="Garamond" w:hAnsi="Garamond" w:cs="Arial"/>
          <w:bCs/>
        </w:rPr>
        <w:t xml:space="preserve">Initially, </w:t>
      </w:r>
      <w:r>
        <w:rPr>
          <w:rFonts w:ascii="Garamond" w:hAnsi="Garamond"/>
        </w:rPr>
        <w:t>Eligibility of Bidders as required under the heading “Letter of invitation for Bids” shall be assessed by the “</w:t>
      </w:r>
      <w:r>
        <w:rPr>
          <w:rFonts w:ascii="Garamond" w:hAnsi="Garamond" w:cs="Arial"/>
          <w:smallCaps/>
        </w:rPr>
        <w:t>Procurement Committee</w:t>
      </w:r>
      <w:r>
        <w:rPr>
          <w:rFonts w:ascii="Garamond" w:hAnsi="Garamond"/>
        </w:rPr>
        <w:t>” during the Technical evaluation in the following manner:</w:t>
      </w:r>
    </w:p>
    <w:p w14:paraId="444A80E4" w14:textId="77777777" w:rsidR="00A51AE7" w:rsidRDefault="00A51AE7" w:rsidP="00A51AE7">
      <w:pPr>
        <w:tabs>
          <w:tab w:val="left" w:pos="0"/>
          <w:tab w:val="left" w:pos="720"/>
          <w:tab w:val="left" w:pos="1035"/>
          <w:tab w:val="left" w:pos="1080"/>
        </w:tabs>
        <w:ind w:left="936"/>
        <w:jc w:val="both"/>
        <w:rPr>
          <w:rFonts w:ascii="Garamond" w:hAnsi="Garamond" w:cs="Arial"/>
          <w:b/>
          <w:caps/>
          <w:u w:val="single"/>
        </w:rPr>
      </w:pPr>
    </w:p>
    <w:tbl>
      <w:tblPr>
        <w:tblW w:w="9848" w:type="dxa"/>
        <w:jc w:val="center"/>
        <w:tblLook w:val="04A0" w:firstRow="1" w:lastRow="0" w:firstColumn="1" w:lastColumn="0" w:noHBand="0" w:noVBand="1"/>
      </w:tblPr>
      <w:tblGrid>
        <w:gridCol w:w="2455"/>
        <w:gridCol w:w="3570"/>
        <w:gridCol w:w="1303"/>
        <w:gridCol w:w="1260"/>
        <w:gridCol w:w="1260"/>
      </w:tblGrid>
      <w:tr w:rsidR="00A51AE7" w14:paraId="1284204F" w14:textId="77777777" w:rsidTr="00D352B9">
        <w:trPr>
          <w:trHeight w:val="300"/>
          <w:jc w:val="center"/>
        </w:trPr>
        <w:tc>
          <w:tcPr>
            <w:tcW w:w="9848" w:type="dxa"/>
            <w:gridSpan w:val="5"/>
            <w:tcBorders>
              <w:top w:val="single" w:sz="4" w:space="0" w:color="auto"/>
              <w:left w:val="single" w:sz="4" w:space="0" w:color="auto"/>
              <w:bottom w:val="nil"/>
              <w:right w:val="single" w:sz="4" w:space="0" w:color="auto"/>
            </w:tcBorders>
            <w:noWrap/>
            <w:vAlign w:val="center"/>
            <w:hideMark/>
          </w:tcPr>
          <w:p w14:paraId="793F754E" w14:textId="77777777" w:rsidR="00A51AE7" w:rsidRDefault="00A51AE7">
            <w:pPr>
              <w:jc w:val="center"/>
              <w:rPr>
                <w:rFonts w:ascii="Garamond" w:hAnsi="Garamond"/>
                <w:b/>
                <w:bCs/>
                <w:color w:val="000000"/>
                <w:u w:val="single"/>
              </w:rPr>
            </w:pPr>
            <w:r>
              <w:rPr>
                <w:rFonts w:ascii="Garamond" w:hAnsi="Garamond"/>
                <w:b/>
                <w:bCs/>
                <w:color w:val="000000"/>
                <w:u w:val="single"/>
              </w:rPr>
              <w:t>FORMAT FOR ASSESMENT OF BIDDERS ELIGIBILITY</w:t>
            </w:r>
          </w:p>
        </w:tc>
      </w:tr>
      <w:tr w:rsidR="00A51AE7" w14:paraId="4B6F9E1A" w14:textId="77777777" w:rsidTr="00D352B9">
        <w:trPr>
          <w:trHeight w:val="300"/>
          <w:jc w:val="center"/>
        </w:trPr>
        <w:tc>
          <w:tcPr>
            <w:tcW w:w="2455" w:type="dxa"/>
            <w:vMerge w:val="restart"/>
            <w:tcBorders>
              <w:top w:val="single" w:sz="4" w:space="0" w:color="auto"/>
              <w:left w:val="single" w:sz="4" w:space="0" w:color="auto"/>
              <w:bottom w:val="single" w:sz="4" w:space="0" w:color="auto"/>
              <w:right w:val="single" w:sz="4" w:space="0" w:color="auto"/>
            </w:tcBorders>
            <w:noWrap/>
            <w:vAlign w:val="center"/>
            <w:hideMark/>
          </w:tcPr>
          <w:p w14:paraId="71D82A9F" w14:textId="77777777" w:rsidR="00A51AE7" w:rsidRDefault="00A51AE7">
            <w:pPr>
              <w:jc w:val="center"/>
              <w:rPr>
                <w:rFonts w:ascii="Garamond" w:hAnsi="Garamond"/>
                <w:b/>
                <w:bCs/>
                <w:color w:val="000000"/>
              </w:rPr>
            </w:pPr>
            <w:r>
              <w:rPr>
                <w:rFonts w:ascii="Garamond" w:hAnsi="Garamond"/>
                <w:b/>
                <w:bCs/>
                <w:color w:val="000000"/>
              </w:rPr>
              <w:t>Bidders Eligibility Factor</w:t>
            </w:r>
          </w:p>
        </w:tc>
        <w:tc>
          <w:tcPr>
            <w:tcW w:w="3570" w:type="dxa"/>
            <w:vMerge w:val="restart"/>
            <w:tcBorders>
              <w:top w:val="single" w:sz="4" w:space="0" w:color="auto"/>
              <w:left w:val="nil"/>
              <w:bottom w:val="single" w:sz="4" w:space="0" w:color="auto"/>
              <w:right w:val="single" w:sz="4" w:space="0" w:color="auto"/>
            </w:tcBorders>
            <w:noWrap/>
            <w:vAlign w:val="center"/>
            <w:hideMark/>
          </w:tcPr>
          <w:p w14:paraId="0CE8113F" w14:textId="77777777" w:rsidR="00A51AE7" w:rsidRDefault="00A51AE7">
            <w:pPr>
              <w:jc w:val="center"/>
              <w:rPr>
                <w:rFonts w:ascii="Garamond" w:hAnsi="Garamond"/>
                <w:b/>
                <w:bCs/>
                <w:color w:val="000000"/>
              </w:rPr>
            </w:pPr>
            <w:r>
              <w:rPr>
                <w:rFonts w:ascii="Garamond" w:hAnsi="Garamond"/>
                <w:b/>
                <w:bCs/>
                <w:color w:val="000000"/>
              </w:rPr>
              <w:t>Requirement</w:t>
            </w:r>
          </w:p>
        </w:tc>
        <w:tc>
          <w:tcPr>
            <w:tcW w:w="1303" w:type="dxa"/>
            <w:tcBorders>
              <w:top w:val="single" w:sz="4" w:space="0" w:color="auto"/>
              <w:left w:val="nil"/>
              <w:bottom w:val="single" w:sz="4" w:space="0" w:color="auto"/>
              <w:right w:val="single" w:sz="4" w:space="0" w:color="auto"/>
            </w:tcBorders>
            <w:vAlign w:val="center"/>
            <w:hideMark/>
          </w:tcPr>
          <w:p w14:paraId="3DEA5E8D" w14:textId="77777777" w:rsidR="00A51AE7" w:rsidRDefault="00A51AE7">
            <w:pPr>
              <w:jc w:val="center"/>
              <w:rPr>
                <w:rFonts w:ascii="Garamond" w:hAnsi="Garamond"/>
                <w:b/>
                <w:bCs/>
                <w:color w:val="000000"/>
              </w:rPr>
            </w:pPr>
            <w:r>
              <w:rPr>
                <w:rFonts w:ascii="Garamond" w:hAnsi="Garamond"/>
                <w:b/>
                <w:bCs/>
                <w:color w:val="000000"/>
              </w:rPr>
              <w:t>Bidder 1</w:t>
            </w:r>
          </w:p>
        </w:tc>
        <w:tc>
          <w:tcPr>
            <w:tcW w:w="1260" w:type="dxa"/>
            <w:tcBorders>
              <w:top w:val="single" w:sz="4" w:space="0" w:color="auto"/>
              <w:left w:val="nil"/>
              <w:bottom w:val="single" w:sz="4" w:space="0" w:color="auto"/>
              <w:right w:val="single" w:sz="4" w:space="0" w:color="auto"/>
            </w:tcBorders>
            <w:hideMark/>
          </w:tcPr>
          <w:p w14:paraId="633A17B2" w14:textId="77777777" w:rsidR="00A51AE7" w:rsidRDefault="00A51AE7">
            <w:pPr>
              <w:jc w:val="center"/>
              <w:rPr>
                <w:rFonts w:ascii="Garamond" w:hAnsi="Garamond"/>
                <w:b/>
                <w:bCs/>
                <w:color w:val="000000"/>
              </w:rPr>
            </w:pPr>
            <w:r>
              <w:rPr>
                <w:rFonts w:ascii="Garamond" w:hAnsi="Garamond"/>
                <w:b/>
                <w:bCs/>
                <w:color w:val="000000"/>
              </w:rPr>
              <w:t>Bidder 2</w:t>
            </w:r>
          </w:p>
        </w:tc>
        <w:tc>
          <w:tcPr>
            <w:tcW w:w="1260" w:type="dxa"/>
            <w:tcBorders>
              <w:top w:val="single" w:sz="4" w:space="0" w:color="auto"/>
              <w:left w:val="nil"/>
              <w:bottom w:val="single" w:sz="4" w:space="0" w:color="auto"/>
              <w:right w:val="single" w:sz="4" w:space="0" w:color="auto"/>
            </w:tcBorders>
            <w:hideMark/>
          </w:tcPr>
          <w:p w14:paraId="46ABE4A6" w14:textId="77777777" w:rsidR="00A51AE7" w:rsidRDefault="00A51AE7">
            <w:pPr>
              <w:jc w:val="center"/>
              <w:rPr>
                <w:rFonts w:ascii="Garamond" w:hAnsi="Garamond"/>
                <w:b/>
                <w:bCs/>
                <w:color w:val="000000"/>
              </w:rPr>
            </w:pPr>
            <w:r>
              <w:rPr>
                <w:rFonts w:ascii="Garamond" w:hAnsi="Garamond"/>
                <w:b/>
                <w:bCs/>
                <w:color w:val="000000"/>
              </w:rPr>
              <w:t>Bidder 3</w:t>
            </w:r>
          </w:p>
        </w:tc>
      </w:tr>
      <w:tr w:rsidR="00A51AE7" w14:paraId="58F944A6" w14:textId="77777777" w:rsidTr="00D352B9">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13792" w14:textId="77777777" w:rsidR="00A51AE7" w:rsidRDefault="00A51AE7">
            <w:pPr>
              <w:rPr>
                <w:rFonts w:ascii="Garamond" w:hAnsi="Garamond"/>
                <w:b/>
                <w:bCs/>
                <w:color w:val="000000"/>
              </w:rPr>
            </w:pPr>
          </w:p>
        </w:tc>
        <w:tc>
          <w:tcPr>
            <w:tcW w:w="3570" w:type="dxa"/>
            <w:vMerge/>
            <w:tcBorders>
              <w:top w:val="single" w:sz="4" w:space="0" w:color="auto"/>
              <w:left w:val="nil"/>
              <w:bottom w:val="single" w:sz="4" w:space="0" w:color="auto"/>
              <w:right w:val="single" w:sz="4" w:space="0" w:color="auto"/>
            </w:tcBorders>
            <w:vAlign w:val="center"/>
            <w:hideMark/>
          </w:tcPr>
          <w:p w14:paraId="738D93A2" w14:textId="77777777" w:rsidR="00A51AE7" w:rsidRDefault="00A51AE7">
            <w:pPr>
              <w:rPr>
                <w:rFonts w:ascii="Garamond" w:hAnsi="Garamond"/>
                <w:b/>
                <w:bCs/>
                <w:color w:val="000000"/>
              </w:rPr>
            </w:pPr>
          </w:p>
        </w:tc>
        <w:tc>
          <w:tcPr>
            <w:tcW w:w="1303" w:type="dxa"/>
            <w:tcBorders>
              <w:top w:val="nil"/>
              <w:left w:val="nil"/>
              <w:bottom w:val="single" w:sz="4" w:space="0" w:color="auto"/>
              <w:right w:val="single" w:sz="4" w:space="0" w:color="auto"/>
            </w:tcBorders>
            <w:vAlign w:val="center"/>
            <w:hideMark/>
          </w:tcPr>
          <w:p w14:paraId="1965A584" w14:textId="77777777" w:rsidR="00A51AE7" w:rsidRDefault="00A51AE7">
            <w:pPr>
              <w:jc w:val="center"/>
              <w:rPr>
                <w:rFonts w:ascii="Garamond" w:hAnsi="Garamond"/>
                <w:color w:val="000000"/>
              </w:rPr>
            </w:pPr>
            <w:r>
              <w:rPr>
                <w:rFonts w:ascii="Garamond" w:hAnsi="Garamond"/>
                <w:color w:val="000000"/>
              </w:rPr>
              <w:t>YES / NO</w:t>
            </w:r>
          </w:p>
        </w:tc>
        <w:tc>
          <w:tcPr>
            <w:tcW w:w="1260" w:type="dxa"/>
            <w:tcBorders>
              <w:top w:val="nil"/>
              <w:left w:val="nil"/>
              <w:bottom w:val="single" w:sz="4" w:space="0" w:color="auto"/>
              <w:right w:val="single" w:sz="4" w:space="0" w:color="auto"/>
            </w:tcBorders>
            <w:hideMark/>
          </w:tcPr>
          <w:p w14:paraId="6B8B6F93" w14:textId="77777777" w:rsidR="00A51AE7" w:rsidRDefault="00A51AE7">
            <w:pPr>
              <w:jc w:val="center"/>
              <w:rPr>
                <w:rFonts w:ascii="Garamond" w:hAnsi="Garamond"/>
                <w:color w:val="000000"/>
              </w:rPr>
            </w:pPr>
            <w:r>
              <w:rPr>
                <w:rFonts w:ascii="Garamond" w:hAnsi="Garamond"/>
                <w:color w:val="000000"/>
              </w:rPr>
              <w:t>YES / NO</w:t>
            </w:r>
          </w:p>
        </w:tc>
        <w:tc>
          <w:tcPr>
            <w:tcW w:w="1260" w:type="dxa"/>
            <w:tcBorders>
              <w:top w:val="nil"/>
              <w:left w:val="nil"/>
              <w:bottom w:val="single" w:sz="4" w:space="0" w:color="auto"/>
              <w:right w:val="single" w:sz="4" w:space="0" w:color="auto"/>
            </w:tcBorders>
            <w:hideMark/>
          </w:tcPr>
          <w:p w14:paraId="5F444433" w14:textId="77777777" w:rsidR="00A51AE7" w:rsidRDefault="00A51AE7">
            <w:pPr>
              <w:jc w:val="center"/>
              <w:rPr>
                <w:rFonts w:ascii="Garamond" w:hAnsi="Garamond"/>
                <w:color w:val="000000"/>
              </w:rPr>
            </w:pPr>
            <w:r>
              <w:rPr>
                <w:rFonts w:ascii="Garamond" w:hAnsi="Garamond"/>
                <w:color w:val="000000"/>
              </w:rPr>
              <w:t>YES / NO</w:t>
            </w:r>
          </w:p>
        </w:tc>
      </w:tr>
      <w:tr w:rsidR="00A51AE7" w14:paraId="3AFEC951" w14:textId="77777777" w:rsidTr="00D352B9">
        <w:trPr>
          <w:trHeight w:val="315"/>
          <w:jc w:val="center"/>
        </w:trPr>
        <w:tc>
          <w:tcPr>
            <w:tcW w:w="2455" w:type="dxa"/>
            <w:tcBorders>
              <w:top w:val="nil"/>
              <w:left w:val="single" w:sz="4" w:space="0" w:color="auto"/>
              <w:bottom w:val="single" w:sz="4" w:space="0" w:color="auto"/>
              <w:right w:val="single" w:sz="4" w:space="0" w:color="auto"/>
            </w:tcBorders>
            <w:noWrap/>
            <w:vAlign w:val="center"/>
            <w:hideMark/>
          </w:tcPr>
          <w:p w14:paraId="6DCB7243" w14:textId="77777777" w:rsidR="00A51AE7" w:rsidRDefault="00A51AE7" w:rsidP="00D352B9">
            <w:pPr>
              <w:rPr>
                <w:rFonts w:ascii="Garamond" w:hAnsi="Garamond"/>
                <w:color w:val="000000"/>
              </w:rPr>
            </w:pPr>
            <w:r>
              <w:rPr>
                <w:rFonts w:ascii="Garamond" w:hAnsi="Garamond"/>
                <w:color w:val="000000"/>
              </w:rPr>
              <w:t xml:space="preserve">Registration with Income Tax </w:t>
            </w:r>
          </w:p>
        </w:tc>
        <w:tc>
          <w:tcPr>
            <w:tcW w:w="3570" w:type="dxa"/>
            <w:tcBorders>
              <w:top w:val="nil"/>
              <w:left w:val="nil"/>
              <w:bottom w:val="single" w:sz="4" w:space="0" w:color="auto"/>
              <w:right w:val="single" w:sz="4" w:space="0" w:color="auto"/>
            </w:tcBorders>
            <w:noWrap/>
            <w:vAlign w:val="center"/>
            <w:hideMark/>
          </w:tcPr>
          <w:p w14:paraId="30EB6C00" w14:textId="77777777" w:rsidR="00A51AE7" w:rsidRDefault="00A51AE7" w:rsidP="00D352B9">
            <w:pPr>
              <w:rPr>
                <w:rFonts w:ascii="Garamond" w:hAnsi="Garamond"/>
                <w:color w:val="000000"/>
              </w:rPr>
            </w:pPr>
            <w:r>
              <w:rPr>
                <w:rFonts w:ascii="Garamond" w:hAnsi="Garamond"/>
                <w:color w:val="000000"/>
              </w:rPr>
              <w:t>Copy of NTN attached?</w:t>
            </w:r>
          </w:p>
        </w:tc>
        <w:tc>
          <w:tcPr>
            <w:tcW w:w="1303" w:type="dxa"/>
            <w:tcBorders>
              <w:top w:val="nil"/>
              <w:left w:val="nil"/>
              <w:bottom w:val="single" w:sz="4" w:space="0" w:color="auto"/>
              <w:right w:val="single" w:sz="4" w:space="0" w:color="auto"/>
            </w:tcBorders>
            <w:vAlign w:val="center"/>
          </w:tcPr>
          <w:p w14:paraId="529B18FC"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231A6559"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46AECD17" w14:textId="77777777" w:rsidR="00A51AE7" w:rsidRDefault="00A51AE7">
            <w:pPr>
              <w:jc w:val="center"/>
              <w:rPr>
                <w:rFonts w:ascii="Garamond" w:hAnsi="Garamond"/>
                <w:color w:val="000000"/>
              </w:rPr>
            </w:pPr>
          </w:p>
        </w:tc>
      </w:tr>
      <w:tr w:rsidR="00A51AE7" w14:paraId="2B5C32A0" w14:textId="77777777" w:rsidTr="00D352B9">
        <w:trPr>
          <w:trHeight w:val="315"/>
          <w:jc w:val="center"/>
        </w:trPr>
        <w:tc>
          <w:tcPr>
            <w:tcW w:w="2455" w:type="dxa"/>
            <w:tcBorders>
              <w:top w:val="nil"/>
              <w:left w:val="single" w:sz="4" w:space="0" w:color="auto"/>
              <w:bottom w:val="single" w:sz="4" w:space="0" w:color="auto"/>
              <w:right w:val="single" w:sz="4" w:space="0" w:color="auto"/>
            </w:tcBorders>
            <w:noWrap/>
            <w:vAlign w:val="center"/>
            <w:hideMark/>
          </w:tcPr>
          <w:p w14:paraId="5B7DF9B9" w14:textId="77777777" w:rsidR="00A51AE7" w:rsidRDefault="00A51AE7" w:rsidP="00D352B9">
            <w:pPr>
              <w:rPr>
                <w:rFonts w:ascii="Garamond" w:hAnsi="Garamond"/>
                <w:color w:val="000000"/>
              </w:rPr>
            </w:pPr>
            <w:r>
              <w:rPr>
                <w:rFonts w:ascii="Garamond" w:hAnsi="Garamond"/>
                <w:color w:val="000000"/>
              </w:rPr>
              <w:t xml:space="preserve">Registration with Sales-Tax </w:t>
            </w:r>
          </w:p>
        </w:tc>
        <w:tc>
          <w:tcPr>
            <w:tcW w:w="3570" w:type="dxa"/>
            <w:tcBorders>
              <w:top w:val="nil"/>
              <w:left w:val="nil"/>
              <w:bottom w:val="single" w:sz="4" w:space="0" w:color="auto"/>
              <w:right w:val="single" w:sz="4" w:space="0" w:color="auto"/>
            </w:tcBorders>
            <w:noWrap/>
            <w:vAlign w:val="center"/>
            <w:hideMark/>
          </w:tcPr>
          <w:p w14:paraId="0AE20B1F" w14:textId="77777777" w:rsidR="00A51AE7" w:rsidRDefault="00A51AE7" w:rsidP="00D352B9">
            <w:pPr>
              <w:rPr>
                <w:rFonts w:ascii="Garamond" w:hAnsi="Garamond"/>
                <w:color w:val="000000"/>
              </w:rPr>
            </w:pPr>
            <w:r>
              <w:rPr>
                <w:rFonts w:ascii="Garamond" w:hAnsi="Garamond"/>
                <w:color w:val="000000"/>
              </w:rPr>
              <w:t>Copy of GSTRN attached?</w:t>
            </w:r>
          </w:p>
        </w:tc>
        <w:tc>
          <w:tcPr>
            <w:tcW w:w="1303" w:type="dxa"/>
            <w:tcBorders>
              <w:top w:val="nil"/>
              <w:left w:val="nil"/>
              <w:bottom w:val="single" w:sz="4" w:space="0" w:color="auto"/>
              <w:right w:val="single" w:sz="4" w:space="0" w:color="auto"/>
            </w:tcBorders>
            <w:vAlign w:val="center"/>
          </w:tcPr>
          <w:p w14:paraId="1CD160BB"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2778AFD1"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5BFD9C26" w14:textId="77777777" w:rsidR="00A51AE7" w:rsidRDefault="00A51AE7">
            <w:pPr>
              <w:jc w:val="center"/>
              <w:rPr>
                <w:rFonts w:ascii="Garamond" w:hAnsi="Garamond"/>
                <w:color w:val="000000"/>
              </w:rPr>
            </w:pPr>
          </w:p>
        </w:tc>
      </w:tr>
      <w:tr w:rsidR="00A51AE7" w14:paraId="7812673D" w14:textId="77777777" w:rsidTr="00D352B9">
        <w:trPr>
          <w:trHeight w:val="315"/>
          <w:jc w:val="center"/>
        </w:trPr>
        <w:tc>
          <w:tcPr>
            <w:tcW w:w="2455" w:type="dxa"/>
            <w:vMerge w:val="restart"/>
            <w:tcBorders>
              <w:top w:val="nil"/>
              <w:left w:val="single" w:sz="4" w:space="0" w:color="auto"/>
              <w:bottom w:val="single" w:sz="4" w:space="0" w:color="auto"/>
              <w:right w:val="single" w:sz="4" w:space="0" w:color="auto"/>
            </w:tcBorders>
            <w:noWrap/>
            <w:vAlign w:val="center"/>
            <w:hideMark/>
          </w:tcPr>
          <w:p w14:paraId="0B0EEF48" w14:textId="77777777" w:rsidR="00A51AE7" w:rsidRDefault="00A51AE7" w:rsidP="00D352B9">
            <w:pPr>
              <w:rPr>
                <w:rFonts w:ascii="Garamond" w:hAnsi="Garamond"/>
                <w:color w:val="000000"/>
              </w:rPr>
            </w:pPr>
            <w:r>
              <w:rPr>
                <w:rFonts w:ascii="Garamond" w:hAnsi="Garamond"/>
                <w:color w:val="000000"/>
              </w:rPr>
              <w:t>Relevant Experience</w:t>
            </w:r>
          </w:p>
        </w:tc>
        <w:tc>
          <w:tcPr>
            <w:tcW w:w="3570" w:type="dxa"/>
            <w:tcBorders>
              <w:top w:val="nil"/>
              <w:left w:val="nil"/>
              <w:bottom w:val="single" w:sz="4" w:space="0" w:color="auto"/>
              <w:right w:val="single" w:sz="4" w:space="0" w:color="auto"/>
            </w:tcBorders>
            <w:noWrap/>
            <w:vAlign w:val="center"/>
            <w:hideMark/>
          </w:tcPr>
          <w:p w14:paraId="56FE57C0" w14:textId="77777777" w:rsidR="00A51AE7" w:rsidRDefault="00A51AE7" w:rsidP="00D352B9">
            <w:pPr>
              <w:rPr>
                <w:rFonts w:ascii="Garamond" w:hAnsi="Garamond"/>
                <w:b/>
                <w:color w:val="000000"/>
                <w:sz w:val="20"/>
              </w:rPr>
            </w:pPr>
            <w:r>
              <w:rPr>
                <w:rFonts w:ascii="Garamond" w:hAnsi="Garamond"/>
                <w:b/>
                <w:color w:val="000000"/>
                <w:sz w:val="20"/>
              </w:rPr>
              <w:t>For Self-experienced / Old Firms:</w:t>
            </w:r>
          </w:p>
          <w:p w14:paraId="76793C3C" w14:textId="77777777" w:rsidR="00A51AE7" w:rsidRDefault="00A51AE7" w:rsidP="00D352B9">
            <w:pPr>
              <w:rPr>
                <w:rFonts w:ascii="Garamond" w:hAnsi="Garamond"/>
                <w:color w:val="000000"/>
              </w:rPr>
            </w:pPr>
            <w:r>
              <w:rPr>
                <w:rFonts w:ascii="Garamond" w:hAnsi="Garamond"/>
                <w:color w:val="000000"/>
              </w:rPr>
              <w:t xml:space="preserve"> __ No. of Supply Orders with relevant completion certificate or Inspection Report of successfully completed similar assignments in past _ year/s attached?</w:t>
            </w:r>
          </w:p>
        </w:tc>
        <w:tc>
          <w:tcPr>
            <w:tcW w:w="1303" w:type="dxa"/>
            <w:tcBorders>
              <w:top w:val="nil"/>
              <w:left w:val="nil"/>
              <w:bottom w:val="single" w:sz="4" w:space="0" w:color="auto"/>
              <w:right w:val="single" w:sz="4" w:space="0" w:color="auto"/>
            </w:tcBorders>
            <w:vAlign w:val="center"/>
          </w:tcPr>
          <w:p w14:paraId="2408C1AF"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7EFB2206"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03553D04" w14:textId="77777777" w:rsidR="00A51AE7" w:rsidRDefault="00A51AE7">
            <w:pPr>
              <w:jc w:val="center"/>
              <w:rPr>
                <w:rFonts w:ascii="Garamond" w:hAnsi="Garamond"/>
                <w:color w:val="000000"/>
              </w:rPr>
            </w:pPr>
          </w:p>
        </w:tc>
      </w:tr>
      <w:tr w:rsidR="00A51AE7" w14:paraId="1613F7A6" w14:textId="77777777" w:rsidTr="00D352B9">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14:paraId="750F967B" w14:textId="77777777" w:rsidR="00A51AE7" w:rsidRDefault="00A51AE7" w:rsidP="00D352B9">
            <w:pPr>
              <w:rPr>
                <w:rFonts w:ascii="Garamond" w:hAnsi="Garamond"/>
                <w:color w:val="000000"/>
              </w:rPr>
            </w:pPr>
          </w:p>
        </w:tc>
        <w:tc>
          <w:tcPr>
            <w:tcW w:w="3570" w:type="dxa"/>
            <w:tcBorders>
              <w:top w:val="nil"/>
              <w:left w:val="nil"/>
              <w:bottom w:val="single" w:sz="4" w:space="0" w:color="auto"/>
              <w:right w:val="single" w:sz="4" w:space="0" w:color="auto"/>
            </w:tcBorders>
            <w:noWrap/>
            <w:vAlign w:val="center"/>
            <w:hideMark/>
          </w:tcPr>
          <w:p w14:paraId="720CDF3F" w14:textId="77777777" w:rsidR="00A51AE7" w:rsidRDefault="00A51AE7" w:rsidP="00D352B9">
            <w:pPr>
              <w:rPr>
                <w:rFonts w:ascii="Garamond" w:hAnsi="Garamond"/>
                <w:b/>
                <w:color w:val="000000"/>
                <w:sz w:val="20"/>
              </w:rPr>
            </w:pPr>
            <w:r>
              <w:rPr>
                <w:rFonts w:ascii="Garamond" w:hAnsi="Garamond"/>
                <w:b/>
                <w:color w:val="000000"/>
                <w:sz w:val="20"/>
              </w:rPr>
              <w:t>For In-experienced / New Firms:</w:t>
            </w:r>
          </w:p>
          <w:p w14:paraId="72DD69BF" w14:textId="77777777" w:rsidR="00A51AE7" w:rsidRDefault="00A51AE7" w:rsidP="00D352B9">
            <w:pPr>
              <w:rPr>
                <w:rFonts w:ascii="Garamond" w:hAnsi="Garamond"/>
                <w:color w:val="000000"/>
              </w:rPr>
            </w:pPr>
            <w:r>
              <w:rPr>
                <w:rFonts w:ascii="Garamond" w:hAnsi="Garamond"/>
                <w:color w:val="000000"/>
              </w:rPr>
              <w:t>Signed &amp; stamped copy of MoU / JV or Agreement of support, with a Firm fulfilling the above mentioned criteria duly attested by Notary Public attached?</w:t>
            </w:r>
          </w:p>
        </w:tc>
        <w:tc>
          <w:tcPr>
            <w:tcW w:w="1303" w:type="dxa"/>
            <w:tcBorders>
              <w:top w:val="nil"/>
              <w:left w:val="nil"/>
              <w:bottom w:val="single" w:sz="4" w:space="0" w:color="auto"/>
              <w:right w:val="single" w:sz="4" w:space="0" w:color="auto"/>
            </w:tcBorders>
            <w:vAlign w:val="center"/>
          </w:tcPr>
          <w:p w14:paraId="332EB9F3"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22A078F8"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014D85D5" w14:textId="77777777" w:rsidR="00A51AE7" w:rsidRDefault="00A51AE7">
            <w:pPr>
              <w:jc w:val="center"/>
              <w:rPr>
                <w:rFonts w:ascii="Garamond" w:hAnsi="Garamond"/>
                <w:color w:val="000000"/>
              </w:rPr>
            </w:pPr>
          </w:p>
        </w:tc>
      </w:tr>
      <w:tr w:rsidR="00A51AE7" w14:paraId="5870CCC8" w14:textId="77777777" w:rsidTr="00D352B9">
        <w:trPr>
          <w:trHeight w:val="692"/>
          <w:jc w:val="center"/>
        </w:trPr>
        <w:tc>
          <w:tcPr>
            <w:tcW w:w="2455" w:type="dxa"/>
            <w:tcBorders>
              <w:top w:val="nil"/>
              <w:left w:val="single" w:sz="4" w:space="0" w:color="auto"/>
              <w:bottom w:val="single" w:sz="4" w:space="0" w:color="auto"/>
              <w:right w:val="single" w:sz="4" w:space="0" w:color="auto"/>
            </w:tcBorders>
            <w:noWrap/>
            <w:vAlign w:val="center"/>
            <w:hideMark/>
          </w:tcPr>
          <w:p w14:paraId="171068C9" w14:textId="77777777" w:rsidR="00A51AE7" w:rsidRDefault="00A51AE7" w:rsidP="00D352B9">
            <w:pPr>
              <w:rPr>
                <w:rFonts w:ascii="Garamond" w:hAnsi="Garamond"/>
                <w:color w:val="000000"/>
              </w:rPr>
            </w:pPr>
            <w:r>
              <w:rPr>
                <w:rFonts w:ascii="Garamond" w:hAnsi="Garamond"/>
                <w:color w:val="000000"/>
              </w:rPr>
              <w:t>Financial Capacity</w:t>
            </w:r>
          </w:p>
        </w:tc>
        <w:tc>
          <w:tcPr>
            <w:tcW w:w="3570" w:type="dxa"/>
            <w:tcBorders>
              <w:top w:val="nil"/>
              <w:left w:val="nil"/>
              <w:bottom w:val="single" w:sz="4" w:space="0" w:color="auto"/>
              <w:right w:val="single" w:sz="4" w:space="0" w:color="auto"/>
            </w:tcBorders>
            <w:noWrap/>
            <w:vAlign w:val="center"/>
            <w:hideMark/>
          </w:tcPr>
          <w:p w14:paraId="6B909EF3" w14:textId="77777777" w:rsidR="00A51AE7" w:rsidRDefault="00A51AE7" w:rsidP="00D352B9">
            <w:pPr>
              <w:rPr>
                <w:rFonts w:ascii="Garamond" w:hAnsi="Garamond"/>
                <w:color w:val="000000"/>
              </w:rPr>
            </w:pPr>
            <w:r>
              <w:rPr>
                <w:rFonts w:ascii="Garamond" w:hAnsi="Garamond"/>
                <w:color w:val="000000"/>
              </w:rPr>
              <w:t>Bank Certificate of Company’s Bank Account certifying annual turn-over of PKR. __ For the past _ years attached?</w:t>
            </w:r>
          </w:p>
        </w:tc>
        <w:tc>
          <w:tcPr>
            <w:tcW w:w="1303" w:type="dxa"/>
            <w:tcBorders>
              <w:top w:val="nil"/>
              <w:left w:val="nil"/>
              <w:bottom w:val="single" w:sz="4" w:space="0" w:color="auto"/>
              <w:right w:val="single" w:sz="4" w:space="0" w:color="auto"/>
            </w:tcBorders>
            <w:vAlign w:val="center"/>
          </w:tcPr>
          <w:p w14:paraId="262ED41E"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6D8C3A1E"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379E8C15" w14:textId="77777777" w:rsidR="00A51AE7" w:rsidRDefault="00A51AE7">
            <w:pPr>
              <w:jc w:val="center"/>
              <w:rPr>
                <w:rFonts w:ascii="Garamond" w:hAnsi="Garamond"/>
                <w:color w:val="000000"/>
              </w:rPr>
            </w:pPr>
          </w:p>
        </w:tc>
      </w:tr>
      <w:tr w:rsidR="00A51AE7" w14:paraId="6DEB28E4" w14:textId="77777777" w:rsidTr="00D352B9">
        <w:trPr>
          <w:trHeight w:val="315"/>
          <w:jc w:val="center"/>
        </w:trPr>
        <w:tc>
          <w:tcPr>
            <w:tcW w:w="2455" w:type="dxa"/>
            <w:tcBorders>
              <w:top w:val="nil"/>
              <w:left w:val="single" w:sz="4" w:space="0" w:color="auto"/>
              <w:bottom w:val="single" w:sz="4" w:space="0" w:color="auto"/>
              <w:right w:val="single" w:sz="4" w:space="0" w:color="auto"/>
            </w:tcBorders>
            <w:noWrap/>
            <w:vAlign w:val="center"/>
            <w:hideMark/>
          </w:tcPr>
          <w:p w14:paraId="7A6CF59C" w14:textId="77777777" w:rsidR="00A51AE7" w:rsidRDefault="00A51AE7" w:rsidP="00D352B9">
            <w:pPr>
              <w:rPr>
                <w:rFonts w:ascii="Garamond" w:hAnsi="Garamond"/>
                <w:color w:val="000000"/>
              </w:rPr>
            </w:pPr>
            <w:r>
              <w:rPr>
                <w:rFonts w:ascii="Garamond" w:hAnsi="Garamond"/>
                <w:color w:val="000000"/>
              </w:rPr>
              <w:t>Agreement with all the terms &amp; conditions</w:t>
            </w:r>
          </w:p>
        </w:tc>
        <w:tc>
          <w:tcPr>
            <w:tcW w:w="3570" w:type="dxa"/>
            <w:tcBorders>
              <w:top w:val="nil"/>
              <w:left w:val="nil"/>
              <w:bottom w:val="single" w:sz="4" w:space="0" w:color="auto"/>
              <w:right w:val="single" w:sz="4" w:space="0" w:color="auto"/>
            </w:tcBorders>
            <w:noWrap/>
            <w:vAlign w:val="center"/>
            <w:hideMark/>
          </w:tcPr>
          <w:p w14:paraId="41176386" w14:textId="77777777" w:rsidR="00A51AE7" w:rsidRDefault="00A51AE7" w:rsidP="00D352B9">
            <w:pPr>
              <w:rPr>
                <w:rFonts w:ascii="Garamond" w:hAnsi="Garamond"/>
                <w:color w:val="000000"/>
              </w:rPr>
            </w:pPr>
            <w:r>
              <w:rPr>
                <w:rFonts w:ascii="Garamond" w:hAnsi="Garamond"/>
                <w:color w:val="000000"/>
              </w:rPr>
              <w:t>Signature &amp; company seal at the end of bidding document affixed?</w:t>
            </w:r>
          </w:p>
        </w:tc>
        <w:tc>
          <w:tcPr>
            <w:tcW w:w="1303" w:type="dxa"/>
            <w:tcBorders>
              <w:top w:val="nil"/>
              <w:left w:val="nil"/>
              <w:bottom w:val="single" w:sz="4" w:space="0" w:color="auto"/>
              <w:right w:val="single" w:sz="4" w:space="0" w:color="auto"/>
            </w:tcBorders>
            <w:vAlign w:val="center"/>
          </w:tcPr>
          <w:p w14:paraId="3951DD47"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14A2BF38"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428E7354" w14:textId="77777777" w:rsidR="00A51AE7" w:rsidRDefault="00A51AE7">
            <w:pPr>
              <w:jc w:val="center"/>
              <w:rPr>
                <w:rFonts w:ascii="Garamond" w:hAnsi="Garamond"/>
                <w:color w:val="000000"/>
              </w:rPr>
            </w:pPr>
          </w:p>
        </w:tc>
      </w:tr>
      <w:tr w:rsidR="00A51AE7" w14:paraId="0A54A9E6" w14:textId="77777777" w:rsidTr="00D352B9">
        <w:trPr>
          <w:trHeight w:val="315"/>
          <w:jc w:val="center"/>
        </w:trPr>
        <w:tc>
          <w:tcPr>
            <w:tcW w:w="2455" w:type="dxa"/>
            <w:tcBorders>
              <w:top w:val="nil"/>
              <w:left w:val="single" w:sz="4" w:space="0" w:color="auto"/>
              <w:bottom w:val="single" w:sz="4" w:space="0" w:color="auto"/>
              <w:right w:val="single" w:sz="4" w:space="0" w:color="auto"/>
            </w:tcBorders>
            <w:noWrap/>
            <w:vAlign w:val="center"/>
            <w:hideMark/>
          </w:tcPr>
          <w:p w14:paraId="718CA8B0" w14:textId="77777777" w:rsidR="00A51AE7" w:rsidRDefault="00A51AE7" w:rsidP="00D352B9">
            <w:pPr>
              <w:rPr>
                <w:rFonts w:ascii="Garamond" w:hAnsi="Garamond"/>
                <w:color w:val="000000"/>
              </w:rPr>
            </w:pPr>
            <w:r>
              <w:rPr>
                <w:rFonts w:ascii="Garamond" w:hAnsi="Garamond"/>
                <w:color w:val="000000"/>
              </w:rPr>
              <w:t>Delivery time</w:t>
            </w:r>
          </w:p>
        </w:tc>
        <w:tc>
          <w:tcPr>
            <w:tcW w:w="3570" w:type="dxa"/>
            <w:tcBorders>
              <w:top w:val="nil"/>
              <w:left w:val="nil"/>
              <w:bottom w:val="single" w:sz="4" w:space="0" w:color="auto"/>
              <w:right w:val="single" w:sz="4" w:space="0" w:color="auto"/>
            </w:tcBorders>
            <w:noWrap/>
            <w:vAlign w:val="center"/>
            <w:hideMark/>
          </w:tcPr>
          <w:p w14:paraId="3C305D80" w14:textId="77777777" w:rsidR="00A51AE7" w:rsidRDefault="00A51AE7" w:rsidP="00D352B9">
            <w:pPr>
              <w:rPr>
                <w:rFonts w:ascii="Garamond" w:hAnsi="Garamond"/>
                <w:color w:val="000000"/>
              </w:rPr>
            </w:pPr>
            <w:r>
              <w:rPr>
                <w:rFonts w:ascii="Garamond" w:hAnsi="Garamond"/>
                <w:color w:val="000000"/>
              </w:rPr>
              <w:t>Quoted completion time within the stipulated time period?</w:t>
            </w:r>
          </w:p>
        </w:tc>
        <w:tc>
          <w:tcPr>
            <w:tcW w:w="1303" w:type="dxa"/>
            <w:tcBorders>
              <w:top w:val="nil"/>
              <w:left w:val="nil"/>
              <w:bottom w:val="single" w:sz="4" w:space="0" w:color="auto"/>
              <w:right w:val="single" w:sz="4" w:space="0" w:color="auto"/>
            </w:tcBorders>
            <w:vAlign w:val="center"/>
          </w:tcPr>
          <w:p w14:paraId="267FD131"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1089088A" w14:textId="77777777" w:rsidR="00A51AE7" w:rsidRDefault="00A51AE7">
            <w:pPr>
              <w:jc w:val="center"/>
              <w:rPr>
                <w:rFonts w:ascii="Garamond" w:hAnsi="Garamond"/>
                <w:color w:val="000000"/>
              </w:rPr>
            </w:pPr>
          </w:p>
        </w:tc>
        <w:tc>
          <w:tcPr>
            <w:tcW w:w="1260" w:type="dxa"/>
            <w:tcBorders>
              <w:top w:val="nil"/>
              <w:left w:val="nil"/>
              <w:bottom w:val="single" w:sz="4" w:space="0" w:color="auto"/>
              <w:right w:val="single" w:sz="4" w:space="0" w:color="auto"/>
            </w:tcBorders>
          </w:tcPr>
          <w:p w14:paraId="74195166" w14:textId="77777777" w:rsidR="00A51AE7" w:rsidRDefault="00A51AE7">
            <w:pPr>
              <w:jc w:val="center"/>
              <w:rPr>
                <w:rFonts w:ascii="Garamond" w:hAnsi="Garamond"/>
                <w:color w:val="000000"/>
              </w:rPr>
            </w:pPr>
          </w:p>
        </w:tc>
      </w:tr>
    </w:tbl>
    <w:p w14:paraId="2C75196D" w14:textId="77777777" w:rsidR="00A51AE7" w:rsidRDefault="00A51AE7" w:rsidP="00A51AE7">
      <w:pPr>
        <w:tabs>
          <w:tab w:val="left" w:pos="0"/>
          <w:tab w:val="left" w:pos="720"/>
          <w:tab w:val="left" w:pos="1035"/>
          <w:tab w:val="left" w:pos="1080"/>
        </w:tabs>
        <w:ind w:left="936"/>
        <w:jc w:val="both"/>
        <w:rPr>
          <w:rFonts w:ascii="Garamond" w:hAnsi="Garamond" w:cs="Arial"/>
        </w:rPr>
      </w:pPr>
    </w:p>
    <w:p w14:paraId="235D40D8" w14:textId="77777777" w:rsidR="00A51AE7" w:rsidRDefault="00A51AE7" w:rsidP="00A51AE7">
      <w:pPr>
        <w:tabs>
          <w:tab w:val="left" w:pos="0"/>
          <w:tab w:val="left" w:pos="720"/>
          <w:tab w:val="left" w:pos="1035"/>
          <w:tab w:val="left" w:pos="1080"/>
        </w:tabs>
        <w:ind w:left="936"/>
        <w:jc w:val="both"/>
        <w:rPr>
          <w:rFonts w:ascii="Garamond" w:hAnsi="Garamond" w:cs="Arial"/>
        </w:rPr>
      </w:pPr>
    </w:p>
    <w:p w14:paraId="4B8D5491"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Firm must score “YES” in all requirements of the eligibility criteria to be categorized as Eligible. “NO” to any requirement of the eligibility criteria, by any bidder shall render the Firm as Ineligible.</w:t>
      </w:r>
    </w:p>
    <w:p w14:paraId="07F21E10" w14:textId="77777777" w:rsidR="00A51AE7" w:rsidRDefault="00A51AE7" w:rsidP="00A51AE7">
      <w:pPr>
        <w:tabs>
          <w:tab w:val="left" w:pos="0"/>
          <w:tab w:val="left" w:pos="720"/>
          <w:tab w:val="left" w:pos="1035"/>
          <w:tab w:val="left" w:pos="1080"/>
        </w:tabs>
        <w:jc w:val="both"/>
        <w:rPr>
          <w:rFonts w:ascii="Garamond" w:hAnsi="Garamond" w:cs="Arial"/>
        </w:rPr>
      </w:pPr>
    </w:p>
    <w:p w14:paraId="6E78080D"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 xml:space="preserve">Upon completion of assessment of Bidders eligibility, Technical Proposals of Eligible Firms, shall further be technically evaluated by the </w:t>
      </w:r>
      <w:r>
        <w:rPr>
          <w:rFonts w:ascii="Garamond" w:hAnsi="Garamond" w:cs="Arial"/>
          <w:smallCaps/>
        </w:rPr>
        <w:t xml:space="preserve">“Technical Committee or the Technical Member </w:t>
      </w:r>
      <w:r>
        <w:rPr>
          <w:rFonts w:ascii="Garamond" w:hAnsi="Garamond" w:cs="Arial"/>
          <w:smallCaps/>
        </w:rPr>
        <w:lastRenderedPageBreak/>
        <w:t>or the Procurement Committee itself.”</w:t>
      </w:r>
      <w:r>
        <w:rPr>
          <w:rFonts w:ascii="Garamond" w:hAnsi="Garamond" w:cs="Arial"/>
        </w:rPr>
        <w:t xml:space="preserve"> (if the required items are not technically complex)  in the following format:</w:t>
      </w:r>
    </w:p>
    <w:p w14:paraId="18C2B423" w14:textId="77777777" w:rsidR="00D352B9" w:rsidRDefault="00D352B9" w:rsidP="00D352B9">
      <w:pPr>
        <w:tabs>
          <w:tab w:val="left" w:pos="0"/>
          <w:tab w:val="left" w:pos="720"/>
          <w:tab w:val="left" w:pos="1035"/>
          <w:tab w:val="left" w:pos="1080"/>
        </w:tabs>
        <w:ind w:left="936"/>
        <w:jc w:val="both"/>
        <w:rPr>
          <w:rFonts w:ascii="Garamond" w:hAnsi="Garamond" w:cs="Arial"/>
        </w:rPr>
      </w:pPr>
    </w:p>
    <w:p w14:paraId="0DD9DC6D" w14:textId="77777777" w:rsidR="00A51AE7" w:rsidRDefault="00A51AE7" w:rsidP="00A51AE7">
      <w:pPr>
        <w:tabs>
          <w:tab w:val="left" w:pos="0"/>
          <w:tab w:val="left" w:pos="720"/>
          <w:tab w:val="left" w:pos="1035"/>
          <w:tab w:val="left" w:pos="1080"/>
        </w:tabs>
        <w:jc w:val="both"/>
        <w:rPr>
          <w:rFonts w:ascii="Garamond" w:hAnsi="Garamond" w:cs="Arial"/>
        </w:rPr>
      </w:pPr>
    </w:p>
    <w:tbl>
      <w:tblPr>
        <w:tblW w:w="10515" w:type="dxa"/>
        <w:jc w:val="center"/>
        <w:tblLayout w:type="fixed"/>
        <w:tblLook w:val="04A0" w:firstRow="1" w:lastRow="0" w:firstColumn="1" w:lastColumn="0" w:noHBand="0" w:noVBand="1"/>
      </w:tblPr>
      <w:tblGrid>
        <w:gridCol w:w="1925"/>
        <w:gridCol w:w="1861"/>
        <w:gridCol w:w="984"/>
        <w:gridCol w:w="1939"/>
        <w:gridCol w:w="1028"/>
        <w:gridCol w:w="1842"/>
        <w:gridCol w:w="936"/>
      </w:tblGrid>
      <w:tr w:rsidR="00A51AE7" w14:paraId="21D88FA4" w14:textId="77777777" w:rsidTr="00A51AE7">
        <w:trPr>
          <w:trHeight w:val="300"/>
          <w:jc w:val="center"/>
        </w:trPr>
        <w:tc>
          <w:tcPr>
            <w:tcW w:w="10516" w:type="dxa"/>
            <w:gridSpan w:val="7"/>
            <w:tcBorders>
              <w:top w:val="single" w:sz="4" w:space="0" w:color="auto"/>
              <w:left w:val="single" w:sz="4" w:space="0" w:color="auto"/>
              <w:bottom w:val="nil"/>
              <w:right w:val="single" w:sz="4" w:space="0" w:color="auto"/>
            </w:tcBorders>
            <w:noWrap/>
            <w:vAlign w:val="center"/>
            <w:hideMark/>
          </w:tcPr>
          <w:p w14:paraId="79EA0541" w14:textId="77777777" w:rsidR="00A51AE7" w:rsidRDefault="00A51AE7">
            <w:pPr>
              <w:jc w:val="center"/>
              <w:rPr>
                <w:rFonts w:ascii="Garamond" w:hAnsi="Garamond"/>
                <w:b/>
                <w:bCs/>
                <w:color w:val="000000"/>
                <w:u w:val="single"/>
              </w:rPr>
            </w:pPr>
            <w:r>
              <w:rPr>
                <w:rFonts w:ascii="Garamond" w:hAnsi="Garamond"/>
                <w:b/>
                <w:bCs/>
                <w:color w:val="000000"/>
                <w:u w:val="single"/>
              </w:rPr>
              <w:t>FORMAT FOR TECHNICAL EVALUATION OF BIDS</w:t>
            </w:r>
          </w:p>
        </w:tc>
      </w:tr>
      <w:tr w:rsidR="00A51AE7" w14:paraId="086E3735" w14:textId="77777777" w:rsidTr="00A51AE7">
        <w:trPr>
          <w:trHeight w:val="300"/>
          <w:jc w:val="center"/>
        </w:trPr>
        <w:tc>
          <w:tcPr>
            <w:tcW w:w="1926" w:type="dxa"/>
            <w:vMerge w:val="restart"/>
            <w:tcBorders>
              <w:top w:val="single" w:sz="4" w:space="0" w:color="auto"/>
              <w:left w:val="single" w:sz="4" w:space="0" w:color="auto"/>
              <w:bottom w:val="single" w:sz="4" w:space="0" w:color="auto"/>
              <w:right w:val="single" w:sz="4" w:space="0" w:color="auto"/>
            </w:tcBorders>
            <w:noWrap/>
            <w:vAlign w:val="center"/>
            <w:hideMark/>
          </w:tcPr>
          <w:p w14:paraId="0C0B5854" w14:textId="77777777" w:rsidR="00A51AE7" w:rsidRDefault="00A51AE7">
            <w:pPr>
              <w:jc w:val="center"/>
              <w:rPr>
                <w:rFonts w:ascii="Garamond" w:hAnsi="Garamond"/>
                <w:b/>
                <w:bCs/>
                <w:color w:val="000000"/>
              </w:rPr>
            </w:pPr>
            <w:r>
              <w:rPr>
                <w:rFonts w:ascii="Garamond" w:hAnsi="Garamond"/>
                <w:b/>
                <w:bCs/>
                <w:color w:val="000000"/>
              </w:rPr>
              <w:t>Technical Requirement/s</w:t>
            </w:r>
          </w:p>
        </w:tc>
        <w:tc>
          <w:tcPr>
            <w:tcW w:w="2845" w:type="dxa"/>
            <w:gridSpan w:val="2"/>
            <w:tcBorders>
              <w:top w:val="single" w:sz="4" w:space="0" w:color="auto"/>
              <w:left w:val="nil"/>
              <w:bottom w:val="single" w:sz="4" w:space="0" w:color="auto"/>
              <w:right w:val="single" w:sz="4" w:space="0" w:color="auto"/>
            </w:tcBorders>
            <w:vAlign w:val="center"/>
            <w:hideMark/>
          </w:tcPr>
          <w:p w14:paraId="2A484883" w14:textId="77777777" w:rsidR="00A51AE7" w:rsidRDefault="00A51AE7">
            <w:pPr>
              <w:jc w:val="center"/>
              <w:rPr>
                <w:rFonts w:ascii="Garamond" w:hAnsi="Garamond"/>
                <w:b/>
                <w:bCs/>
                <w:color w:val="000000"/>
              </w:rPr>
            </w:pPr>
            <w:r>
              <w:rPr>
                <w:rFonts w:ascii="Garamond" w:hAnsi="Garamond"/>
                <w:b/>
                <w:bCs/>
                <w:color w:val="000000"/>
              </w:rPr>
              <w:t>Eligible Bidder 1</w:t>
            </w:r>
          </w:p>
        </w:tc>
        <w:tc>
          <w:tcPr>
            <w:tcW w:w="2967" w:type="dxa"/>
            <w:gridSpan w:val="2"/>
            <w:tcBorders>
              <w:top w:val="single" w:sz="4" w:space="0" w:color="auto"/>
              <w:left w:val="single" w:sz="4" w:space="0" w:color="auto"/>
              <w:bottom w:val="single" w:sz="4" w:space="0" w:color="auto"/>
              <w:right w:val="single" w:sz="4" w:space="0" w:color="auto"/>
            </w:tcBorders>
            <w:hideMark/>
          </w:tcPr>
          <w:p w14:paraId="321293B2" w14:textId="77777777" w:rsidR="00A51AE7" w:rsidRDefault="00A51AE7">
            <w:pPr>
              <w:jc w:val="center"/>
              <w:rPr>
                <w:rFonts w:ascii="Garamond" w:hAnsi="Garamond"/>
                <w:b/>
                <w:bCs/>
                <w:color w:val="000000"/>
              </w:rPr>
            </w:pPr>
            <w:r>
              <w:rPr>
                <w:rFonts w:ascii="Garamond" w:hAnsi="Garamond"/>
                <w:b/>
                <w:bCs/>
                <w:color w:val="000000"/>
              </w:rPr>
              <w:t>Eligible Bidder 2</w:t>
            </w:r>
          </w:p>
        </w:tc>
        <w:tc>
          <w:tcPr>
            <w:tcW w:w="2778" w:type="dxa"/>
            <w:gridSpan w:val="2"/>
            <w:tcBorders>
              <w:top w:val="single" w:sz="4" w:space="0" w:color="auto"/>
              <w:left w:val="single" w:sz="4" w:space="0" w:color="auto"/>
              <w:bottom w:val="single" w:sz="4" w:space="0" w:color="auto"/>
              <w:right w:val="single" w:sz="4" w:space="0" w:color="auto"/>
            </w:tcBorders>
            <w:hideMark/>
          </w:tcPr>
          <w:p w14:paraId="0DB8DFCB" w14:textId="77777777" w:rsidR="00A51AE7" w:rsidRDefault="00A51AE7">
            <w:pPr>
              <w:jc w:val="center"/>
              <w:rPr>
                <w:rFonts w:ascii="Garamond" w:hAnsi="Garamond"/>
                <w:b/>
                <w:bCs/>
                <w:color w:val="000000"/>
              </w:rPr>
            </w:pPr>
            <w:r>
              <w:rPr>
                <w:rFonts w:ascii="Garamond" w:hAnsi="Garamond"/>
                <w:b/>
                <w:bCs/>
                <w:color w:val="000000"/>
              </w:rPr>
              <w:t>Eligible Bidder 3</w:t>
            </w:r>
          </w:p>
        </w:tc>
      </w:tr>
      <w:tr w:rsidR="00A51AE7" w14:paraId="1C6638CC" w14:textId="77777777" w:rsidTr="00A51AE7">
        <w:trPr>
          <w:trHeight w:val="315"/>
          <w:jc w:val="center"/>
        </w:trPr>
        <w:tc>
          <w:tcPr>
            <w:tcW w:w="10516" w:type="dxa"/>
            <w:vMerge/>
            <w:tcBorders>
              <w:top w:val="single" w:sz="4" w:space="0" w:color="auto"/>
              <w:left w:val="single" w:sz="4" w:space="0" w:color="auto"/>
              <w:bottom w:val="single" w:sz="4" w:space="0" w:color="auto"/>
              <w:right w:val="single" w:sz="4" w:space="0" w:color="auto"/>
            </w:tcBorders>
            <w:vAlign w:val="center"/>
            <w:hideMark/>
          </w:tcPr>
          <w:p w14:paraId="0748922C" w14:textId="77777777" w:rsidR="00A51AE7" w:rsidRDefault="00A51AE7">
            <w:pPr>
              <w:rPr>
                <w:rFonts w:ascii="Garamond" w:hAnsi="Garamond"/>
                <w:b/>
                <w:bCs/>
                <w:color w:val="000000"/>
              </w:rPr>
            </w:pPr>
          </w:p>
        </w:tc>
        <w:tc>
          <w:tcPr>
            <w:tcW w:w="1861" w:type="dxa"/>
            <w:tcBorders>
              <w:top w:val="nil"/>
              <w:left w:val="nil"/>
              <w:bottom w:val="single" w:sz="4" w:space="0" w:color="auto"/>
              <w:right w:val="single" w:sz="4" w:space="0" w:color="auto"/>
            </w:tcBorders>
            <w:vAlign w:val="center"/>
            <w:hideMark/>
          </w:tcPr>
          <w:p w14:paraId="061C5204" w14:textId="77777777" w:rsidR="00A51AE7" w:rsidRDefault="00A51AE7">
            <w:pPr>
              <w:jc w:val="center"/>
              <w:rPr>
                <w:rFonts w:ascii="Garamond" w:hAnsi="Garamond"/>
                <w:color w:val="000000"/>
                <w:sz w:val="20"/>
              </w:rPr>
            </w:pPr>
            <w:r>
              <w:rPr>
                <w:rFonts w:ascii="Garamond" w:hAnsi="Garamond"/>
                <w:color w:val="000000"/>
                <w:sz w:val="20"/>
              </w:rPr>
              <w:t>Fulfill Requirement</w:t>
            </w:r>
          </w:p>
          <w:p w14:paraId="0783277E" w14:textId="77777777" w:rsidR="00A51AE7" w:rsidRDefault="00A51AE7">
            <w:pPr>
              <w:jc w:val="center"/>
              <w:rPr>
                <w:rFonts w:ascii="Garamond" w:hAnsi="Garamond"/>
                <w:color w:val="000000"/>
              </w:rPr>
            </w:pPr>
            <w:r>
              <w:rPr>
                <w:rFonts w:ascii="Garamond" w:hAnsi="Garamond"/>
                <w:color w:val="000000"/>
                <w:sz w:val="20"/>
              </w:rPr>
              <w:t>YES / NO</w:t>
            </w:r>
          </w:p>
        </w:tc>
        <w:tc>
          <w:tcPr>
            <w:tcW w:w="984" w:type="dxa"/>
            <w:tcBorders>
              <w:top w:val="nil"/>
              <w:left w:val="nil"/>
              <w:bottom w:val="single" w:sz="4" w:space="0" w:color="auto"/>
              <w:right w:val="single" w:sz="4" w:space="0" w:color="auto"/>
            </w:tcBorders>
            <w:hideMark/>
          </w:tcPr>
          <w:p w14:paraId="4D8EBD8D" w14:textId="77777777" w:rsidR="00A51AE7" w:rsidRDefault="00A51AE7">
            <w:pPr>
              <w:jc w:val="center"/>
              <w:rPr>
                <w:rFonts w:ascii="Garamond" w:hAnsi="Garamond"/>
                <w:color w:val="000000"/>
              </w:rPr>
            </w:pPr>
            <w:r>
              <w:rPr>
                <w:rFonts w:ascii="Garamond" w:hAnsi="Garamond"/>
                <w:color w:val="000000"/>
              </w:rPr>
              <w:t>Reason</w:t>
            </w:r>
          </w:p>
        </w:tc>
        <w:tc>
          <w:tcPr>
            <w:tcW w:w="1939" w:type="dxa"/>
            <w:tcBorders>
              <w:top w:val="single" w:sz="4" w:space="0" w:color="auto"/>
              <w:left w:val="single" w:sz="4" w:space="0" w:color="auto"/>
              <w:bottom w:val="single" w:sz="4" w:space="0" w:color="auto"/>
              <w:right w:val="single" w:sz="4" w:space="0" w:color="auto"/>
            </w:tcBorders>
            <w:hideMark/>
          </w:tcPr>
          <w:p w14:paraId="780AAD93" w14:textId="77777777" w:rsidR="00A51AE7" w:rsidRDefault="00A51AE7">
            <w:pPr>
              <w:jc w:val="center"/>
              <w:rPr>
                <w:rFonts w:ascii="Garamond" w:hAnsi="Garamond"/>
                <w:color w:val="000000"/>
                <w:sz w:val="20"/>
              </w:rPr>
            </w:pPr>
            <w:r>
              <w:rPr>
                <w:rFonts w:ascii="Garamond" w:hAnsi="Garamond"/>
                <w:color w:val="000000"/>
                <w:sz w:val="20"/>
              </w:rPr>
              <w:t>Fulfill Requirement</w:t>
            </w:r>
          </w:p>
          <w:p w14:paraId="4CB1DB0F" w14:textId="77777777" w:rsidR="00A51AE7" w:rsidRDefault="00A51AE7">
            <w:pPr>
              <w:jc w:val="center"/>
              <w:rPr>
                <w:rFonts w:ascii="Garamond" w:hAnsi="Garamond"/>
                <w:color w:val="000000"/>
              </w:rPr>
            </w:pPr>
            <w:r>
              <w:rPr>
                <w:rFonts w:ascii="Garamond" w:hAnsi="Garamond"/>
                <w:color w:val="000000"/>
                <w:sz w:val="20"/>
              </w:rPr>
              <w:t>YES / NO</w:t>
            </w:r>
          </w:p>
        </w:tc>
        <w:tc>
          <w:tcPr>
            <w:tcW w:w="1028" w:type="dxa"/>
            <w:tcBorders>
              <w:top w:val="single" w:sz="4" w:space="0" w:color="auto"/>
              <w:left w:val="nil"/>
              <w:bottom w:val="single" w:sz="4" w:space="0" w:color="auto"/>
              <w:right w:val="single" w:sz="4" w:space="0" w:color="auto"/>
            </w:tcBorders>
            <w:hideMark/>
          </w:tcPr>
          <w:p w14:paraId="5E2DB5A0" w14:textId="77777777" w:rsidR="00A51AE7" w:rsidRDefault="00A51AE7">
            <w:pPr>
              <w:jc w:val="center"/>
              <w:rPr>
                <w:rFonts w:ascii="Garamond" w:hAnsi="Garamond"/>
                <w:color w:val="000000"/>
              </w:rPr>
            </w:pPr>
            <w:r>
              <w:rPr>
                <w:rFonts w:ascii="Garamond" w:hAnsi="Garamond"/>
                <w:color w:val="000000"/>
              </w:rPr>
              <w:t>Reason</w:t>
            </w:r>
          </w:p>
        </w:tc>
        <w:tc>
          <w:tcPr>
            <w:tcW w:w="1842" w:type="dxa"/>
            <w:tcBorders>
              <w:top w:val="nil"/>
              <w:left w:val="single" w:sz="4" w:space="0" w:color="auto"/>
              <w:bottom w:val="single" w:sz="4" w:space="0" w:color="auto"/>
              <w:right w:val="single" w:sz="4" w:space="0" w:color="auto"/>
            </w:tcBorders>
            <w:hideMark/>
          </w:tcPr>
          <w:p w14:paraId="1A9D998A" w14:textId="77777777" w:rsidR="00A51AE7" w:rsidRDefault="00A51AE7">
            <w:pPr>
              <w:jc w:val="center"/>
              <w:rPr>
                <w:rFonts w:ascii="Garamond" w:hAnsi="Garamond"/>
                <w:color w:val="000000"/>
                <w:sz w:val="20"/>
              </w:rPr>
            </w:pPr>
            <w:r>
              <w:rPr>
                <w:rFonts w:ascii="Garamond" w:hAnsi="Garamond"/>
                <w:color w:val="000000"/>
                <w:sz w:val="20"/>
              </w:rPr>
              <w:t>Fulfill Requirement</w:t>
            </w:r>
          </w:p>
          <w:p w14:paraId="2B17F184" w14:textId="77777777" w:rsidR="00A51AE7" w:rsidRDefault="00A51AE7">
            <w:pPr>
              <w:jc w:val="center"/>
              <w:rPr>
                <w:rFonts w:ascii="Garamond" w:hAnsi="Garamond"/>
                <w:color w:val="000000"/>
              </w:rPr>
            </w:pPr>
            <w:r>
              <w:rPr>
                <w:rFonts w:ascii="Garamond" w:hAnsi="Garamond"/>
                <w:color w:val="000000"/>
                <w:sz w:val="20"/>
              </w:rPr>
              <w:t>YES / NO</w:t>
            </w:r>
          </w:p>
        </w:tc>
        <w:tc>
          <w:tcPr>
            <w:tcW w:w="936" w:type="dxa"/>
            <w:tcBorders>
              <w:top w:val="nil"/>
              <w:left w:val="single" w:sz="4" w:space="0" w:color="auto"/>
              <w:bottom w:val="single" w:sz="4" w:space="0" w:color="auto"/>
              <w:right w:val="single" w:sz="4" w:space="0" w:color="auto"/>
            </w:tcBorders>
            <w:hideMark/>
          </w:tcPr>
          <w:p w14:paraId="50991923" w14:textId="77777777" w:rsidR="00A51AE7" w:rsidRDefault="00A51AE7">
            <w:pPr>
              <w:jc w:val="center"/>
              <w:rPr>
                <w:rFonts w:ascii="Garamond" w:hAnsi="Garamond"/>
                <w:color w:val="000000"/>
              </w:rPr>
            </w:pPr>
            <w:r>
              <w:rPr>
                <w:rFonts w:ascii="Garamond" w:hAnsi="Garamond"/>
                <w:color w:val="000000"/>
              </w:rPr>
              <w:t>Reason</w:t>
            </w:r>
          </w:p>
        </w:tc>
      </w:tr>
      <w:tr w:rsidR="00A51AE7" w14:paraId="5CCB8F24" w14:textId="77777777" w:rsidTr="00A51AE7">
        <w:trPr>
          <w:trHeight w:val="315"/>
          <w:jc w:val="center"/>
        </w:trPr>
        <w:tc>
          <w:tcPr>
            <w:tcW w:w="1926" w:type="dxa"/>
            <w:tcBorders>
              <w:top w:val="nil"/>
              <w:left w:val="single" w:sz="4" w:space="0" w:color="auto"/>
              <w:bottom w:val="single" w:sz="4" w:space="0" w:color="auto"/>
              <w:right w:val="single" w:sz="4" w:space="0" w:color="auto"/>
            </w:tcBorders>
            <w:noWrap/>
            <w:vAlign w:val="center"/>
            <w:hideMark/>
          </w:tcPr>
          <w:p w14:paraId="189D9EDD" w14:textId="77777777" w:rsidR="00A51AE7" w:rsidRDefault="00A51AE7">
            <w:pPr>
              <w:jc w:val="center"/>
              <w:rPr>
                <w:rFonts w:ascii="Garamond" w:hAnsi="Garamond"/>
                <w:color w:val="000000"/>
              </w:rPr>
            </w:pPr>
            <w:r>
              <w:rPr>
                <w:rFonts w:ascii="Garamond" w:hAnsi="Garamond"/>
                <w:color w:val="000000"/>
              </w:rPr>
              <w:t>Requirement 1</w:t>
            </w:r>
          </w:p>
        </w:tc>
        <w:tc>
          <w:tcPr>
            <w:tcW w:w="1861" w:type="dxa"/>
            <w:tcBorders>
              <w:top w:val="nil"/>
              <w:left w:val="nil"/>
              <w:bottom w:val="single" w:sz="4" w:space="0" w:color="auto"/>
              <w:right w:val="single" w:sz="4" w:space="0" w:color="auto"/>
            </w:tcBorders>
            <w:vAlign w:val="center"/>
          </w:tcPr>
          <w:p w14:paraId="71E432F6" w14:textId="77777777" w:rsidR="00A51AE7" w:rsidRDefault="00A51AE7">
            <w:pPr>
              <w:jc w:val="center"/>
              <w:rPr>
                <w:rFonts w:ascii="Garamond" w:hAnsi="Garamond"/>
                <w:color w:val="000000"/>
              </w:rPr>
            </w:pPr>
          </w:p>
        </w:tc>
        <w:tc>
          <w:tcPr>
            <w:tcW w:w="984" w:type="dxa"/>
            <w:tcBorders>
              <w:top w:val="nil"/>
              <w:left w:val="nil"/>
              <w:bottom w:val="single" w:sz="4" w:space="0" w:color="auto"/>
              <w:right w:val="single" w:sz="4" w:space="0" w:color="auto"/>
            </w:tcBorders>
          </w:tcPr>
          <w:p w14:paraId="5A840DCA" w14:textId="77777777" w:rsidR="00A51AE7" w:rsidRDefault="00A51AE7">
            <w:pPr>
              <w:jc w:val="center"/>
              <w:rPr>
                <w:rFonts w:ascii="Garamond" w:hAnsi="Garamond"/>
                <w:color w:val="000000"/>
              </w:rPr>
            </w:pPr>
          </w:p>
        </w:tc>
        <w:tc>
          <w:tcPr>
            <w:tcW w:w="1939" w:type="dxa"/>
            <w:tcBorders>
              <w:top w:val="single" w:sz="4" w:space="0" w:color="auto"/>
              <w:left w:val="single" w:sz="4" w:space="0" w:color="auto"/>
              <w:bottom w:val="single" w:sz="4" w:space="0" w:color="auto"/>
              <w:right w:val="single" w:sz="4" w:space="0" w:color="auto"/>
            </w:tcBorders>
          </w:tcPr>
          <w:p w14:paraId="1711D321" w14:textId="77777777" w:rsidR="00A51AE7" w:rsidRDefault="00A51AE7">
            <w:pPr>
              <w:jc w:val="center"/>
              <w:rPr>
                <w:rFonts w:ascii="Garamond" w:hAnsi="Garamond"/>
                <w:color w:val="000000"/>
              </w:rPr>
            </w:pPr>
          </w:p>
        </w:tc>
        <w:tc>
          <w:tcPr>
            <w:tcW w:w="1028" w:type="dxa"/>
            <w:tcBorders>
              <w:top w:val="single" w:sz="4" w:space="0" w:color="auto"/>
              <w:left w:val="nil"/>
              <w:bottom w:val="single" w:sz="4" w:space="0" w:color="auto"/>
              <w:right w:val="single" w:sz="4" w:space="0" w:color="auto"/>
            </w:tcBorders>
          </w:tcPr>
          <w:p w14:paraId="21DD5D2D" w14:textId="77777777" w:rsidR="00A51AE7" w:rsidRDefault="00A51AE7">
            <w:pPr>
              <w:jc w:val="center"/>
              <w:rPr>
                <w:rFonts w:ascii="Garamond" w:hAnsi="Garamond"/>
                <w:color w:val="000000"/>
              </w:rPr>
            </w:pPr>
          </w:p>
        </w:tc>
        <w:tc>
          <w:tcPr>
            <w:tcW w:w="1842" w:type="dxa"/>
            <w:tcBorders>
              <w:top w:val="nil"/>
              <w:left w:val="single" w:sz="4" w:space="0" w:color="auto"/>
              <w:bottom w:val="single" w:sz="4" w:space="0" w:color="auto"/>
              <w:right w:val="single" w:sz="4" w:space="0" w:color="auto"/>
            </w:tcBorders>
          </w:tcPr>
          <w:p w14:paraId="444C4610" w14:textId="77777777" w:rsidR="00A51AE7" w:rsidRDefault="00A51AE7">
            <w:pPr>
              <w:jc w:val="center"/>
              <w:rPr>
                <w:rFonts w:ascii="Garamond" w:hAnsi="Garamond"/>
                <w:color w:val="000000"/>
              </w:rPr>
            </w:pPr>
          </w:p>
        </w:tc>
        <w:tc>
          <w:tcPr>
            <w:tcW w:w="936" w:type="dxa"/>
            <w:tcBorders>
              <w:top w:val="nil"/>
              <w:left w:val="single" w:sz="4" w:space="0" w:color="auto"/>
              <w:bottom w:val="single" w:sz="4" w:space="0" w:color="auto"/>
              <w:right w:val="single" w:sz="4" w:space="0" w:color="auto"/>
            </w:tcBorders>
          </w:tcPr>
          <w:p w14:paraId="3D28AEED" w14:textId="77777777" w:rsidR="00A51AE7" w:rsidRDefault="00A51AE7">
            <w:pPr>
              <w:jc w:val="center"/>
              <w:rPr>
                <w:rFonts w:ascii="Garamond" w:hAnsi="Garamond"/>
                <w:color w:val="000000"/>
              </w:rPr>
            </w:pPr>
          </w:p>
        </w:tc>
      </w:tr>
      <w:tr w:rsidR="00A51AE7" w14:paraId="761BDB4C" w14:textId="77777777" w:rsidTr="00A51AE7">
        <w:trPr>
          <w:trHeight w:val="315"/>
          <w:jc w:val="center"/>
        </w:trPr>
        <w:tc>
          <w:tcPr>
            <w:tcW w:w="1926" w:type="dxa"/>
            <w:tcBorders>
              <w:top w:val="nil"/>
              <w:left w:val="single" w:sz="4" w:space="0" w:color="auto"/>
              <w:bottom w:val="single" w:sz="4" w:space="0" w:color="auto"/>
              <w:right w:val="single" w:sz="4" w:space="0" w:color="auto"/>
            </w:tcBorders>
            <w:noWrap/>
            <w:vAlign w:val="center"/>
            <w:hideMark/>
          </w:tcPr>
          <w:p w14:paraId="083F3824" w14:textId="77777777" w:rsidR="00A51AE7" w:rsidRDefault="00A51AE7">
            <w:pPr>
              <w:jc w:val="center"/>
              <w:rPr>
                <w:rFonts w:ascii="Garamond" w:hAnsi="Garamond"/>
                <w:color w:val="000000"/>
              </w:rPr>
            </w:pPr>
            <w:r>
              <w:rPr>
                <w:rFonts w:ascii="Garamond" w:hAnsi="Garamond"/>
                <w:color w:val="000000"/>
              </w:rPr>
              <w:t>Requirement 2</w:t>
            </w:r>
          </w:p>
        </w:tc>
        <w:tc>
          <w:tcPr>
            <w:tcW w:w="1861" w:type="dxa"/>
            <w:tcBorders>
              <w:top w:val="nil"/>
              <w:left w:val="nil"/>
              <w:bottom w:val="single" w:sz="4" w:space="0" w:color="auto"/>
              <w:right w:val="single" w:sz="4" w:space="0" w:color="auto"/>
            </w:tcBorders>
            <w:vAlign w:val="center"/>
          </w:tcPr>
          <w:p w14:paraId="7C596B4E" w14:textId="77777777" w:rsidR="00A51AE7" w:rsidRDefault="00A51AE7">
            <w:pPr>
              <w:jc w:val="center"/>
              <w:rPr>
                <w:rFonts w:ascii="Garamond" w:hAnsi="Garamond"/>
                <w:color w:val="000000"/>
              </w:rPr>
            </w:pPr>
          </w:p>
        </w:tc>
        <w:tc>
          <w:tcPr>
            <w:tcW w:w="984" w:type="dxa"/>
            <w:tcBorders>
              <w:top w:val="nil"/>
              <w:left w:val="nil"/>
              <w:bottom w:val="single" w:sz="4" w:space="0" w:color="auto"/>
              <w:right w:val="single" w:sz="4" w:space="0" w:color="auto"/>
            </w:tcBorders>
          </w:tcPr>
          <w:p w14:paraId="0D769250" w14:textId="77777777" w:rsidR="00A51AE7" w:rsidRDefault="00A51AE7">
            <w:pPr>
              <w:jc w:val="center"/>
              <w:rPr>
                <w:rFonts w:ascii="Garamond" w:hAnsi="Garamond"/>
                <w:color w:val="000000"/>
              </w:rPr>
            </w:pPr>
          </w:p>
        </w:tc>
        <w:tc>
          <w:tcPr>
            <w:tcW w:w="1939" w:type="dxa"/>
            <w:tcBorders>
              <w:top w:val="single" w:sz="4" w:space="0" w:color="auto"/>
              <w:left w:val="single" w:sz="4" w:space="0" w:color="auto"/>
              <w:bottom w:val="single" w:sz="4" w:space="0" w:color="auto"/>
              <w:right w:val="single" w:sz="4" w:space="0" w:color="auto"/>
            </w:tcBorders>
          </w:tcPr>
          <w:p w14:paraId="18D7CE06" w14:textId="77777777" w:rsidR="00A51AE7" w:rsidRDefault="00A51AE7">
            <w:pPr>
              <w:jc w:val="center"/>
              <w:rPr>
                <w:rFonts w:ascii="Garamond" w:hAnsi="Garamond"/>
                <w:color w:val="000000"/>
              </w:rPr>
            </w:pPr>
          </w:p>
        </w:tc>
        <w:tc>
          <w:tcPr>
            <w:tcW w:w="1028" w:type="dxa"/>
            <w:tcBorders>
              <w:top w:val="single" w:sz="4" w:space="0" w:color="auto"/>
              <w:left w:val="nil"/>
              <w:bottom w:val="single" w:sz="4" w:space="0" w:color="auto"/>
              <w:right w:val="single" w:sz="4" w:space="0" w:color="auto"/>
            </w:tcBorders>
          </w:tcPr>
          <w:p w14:paraId="2A07702E" w14:textId="77777777" w:rsidR="00A51AE7" w:rsidRDefault="00A51AE7">
            <w:pPr>
              <w:jc w:val="center"/>
              <w:rPr>
                <w:rFonts w:ascii="Garamond" w:hAnsi="Garamond"/>
                <w:color w:val="000000"/>
              </w:rPr>
            </w:pPr>
          </w:p>
        </w:tc>
        <w:tc>
          <w:tcPr>
            <w:tcW w:w="1842" w:type="dxa"/>
            <w:tcBorders>
              <w:top w:val="nil"/>
              <w:left w:val="single" w:sz="4" w:space="0" w:color="auto"/>
              <w:bottom w:val="single" w:sz="4" w:space="0" w:color="auto"/>
              <w:right w:val="single" w:sz="4" w:space="0" w:color="auto"/>
            </w:tcBorders>
          </w:tcPr>
          <w:p w14:paraId="7A6770CB" w14:textId="77777777" w:rsidR="00A51AE7" w:rsidRDefault="00A51AE7">
            <w:pPr>
              <w:jc w:val="center"/>
              <w:rPr>
                <w:rFonts w:ascii="Garamond" w:hAnsi="Garamond"/>
                <w:color w:val="000000"/>
              </w:rPr>
            </w:pPr>
          </w:p>
        </w:tc>
        <w:tc>
          <w:tcPr>
            <w:tcW w:w="936" w:type="dxa"/>
            <w:tcBorders>
              <w:top w:val="nil"/>
              <w:left w:val="single" w:sz="4" w:space="0" w:color="auto"/>
              <w:bottom w:val="single" w:sz="4" w:space="0" w:color="auto"/>
              <w:right w:val="single" w:sz="4" w:space="0" w:color="auto"/>
            </w:tcBorders>
          </w:tcPr>
          <w:p w14:paraId="6D5F2503" w14:textId="77777777" w:rsidR="00A51AE7" w:rsidRDefault="00A51AE7">
            <w:pPr>
              <w:jc w:val="center"/>
              <w:rPr>
                <w:rFonts w:ascii="Garamond" w:hAnsi="Garamond"/>
                <w:color w:val="000000"/>
              </w:rPr>
            </w:pPr>
          </w:p>
        </w:tc>
      </w:tr>
      <w:tr w:rsidR="00A51AE7" w14:paraId="0F2CB09A" w14:textId="77777777" w:rsidTr="00A51AE7">
        <w:trPr>
          <w:trHeight w:val="315"/>
          <w:jc w:val="center"/>
        </w:trPr>
        <w:tc>
          <w:tcPr>
            <w:tcW w:w="1926" w:type="dxa"/>
            <w:tcBorders>
              <w:top w:val="nil"/>
              <w:left w:val="single" w:sz="4" w:space="0" w:color="auto"/>
              <w:bottom w:val="single" w:sz="4" w:space="0" w:color="auto"/>
              <w:right w:val="single" w:sz="4" w:space="0" w:color="auto"/>
            </w:tcBorders>
            <w:noWrap/>
            <w:vAlign w:val="center"/>
            <w:hideMark/>
          </w:tcPr>
          <w:p w14:paraId="25B8F284" w14:textId="77777777" w:rsidR="00A51AE7" w:rsidRDefault="00A51AE7">
            <w:pPr>
              <w:jc w:val="center"/>
              <w:rPr>
                <w:rFonts w:ascii="Garamond" w:hAnsi="Garamond"/>
                <w:color w:val="000000"/>
              </w:rPr>
            </w:pPr>
            <w:r>
              <w:rPr>
                <w:rFonts w:ascii="Garamond" w:hAnsi="Garamond"/>
                <w:color w:val="000000"/>
              </w:rPr>
              <w:t>Requirement 3</w:t>
            </w:r>
          </w:p>
        </w:tc>
        <w:tc>
          <w:tcPr>
            <w:tcW w:w="1861" w:type="dxa"/>
            <w:tcBorders>
              <w:top w:val="nil"/>
              <w:left w:val="nil"/>
              <w:bottom w:val="single" w:sz="4" w:space="0" w:color="auto"/>
              <w:right w:val="single" w:sz="4" w:space="0" w:color="auto"/>
            </w:tcBorders>
            <w:vAlign w:val="center"/>
          </w:tcPr>
          <w:p w14:paraId="433C67D4" w14:textId="77777777" w:rsidR="00A51AE7" w:rsidRDefault="00A51AE7">
            <w:pPr>
              <w:jc w:val="center"/>
              <w:rPr>
                <w:rFonts w:ascii="Garamond" w:hAnsi="Garamond"/>
                <w:color w:val="000000"/>
              </w:rPr>
            </w:pPr>
          </w:p>
        </w:tc>
        <w:tc>
          <w:tcPr>
            <w:tcW w:w="984" w:type="dxa"/>
            <w:tcBorders>
              <w:top w:val="nil"/>
              <w:left w:val="nil"/>
              <w:bottom w:val="single" w:sz="4" w:space="0" w:color="auto"/>
              <w:right w:val="single" w:sz="4" w:space="0" w:color="auto"/>
            </w:tcBorders>
          </w:tcPr>
          <w:p w14:paraId="7F67FA7E" w14:textId="77777777" w:rsidR="00A51AE7" w:rsidRDefault="00A51AE7">
            <w:pPr>
              <w:jc w:val="center"/>
              <w:rPr>
                <w:rFonts w:ascii="Garamond" w:hAnsi="Garamond"/>
                <w:color w:val="000000"/>
              </w:rPr>
            </w:pPr>
          </w:p>
        </w:tc>
        <w:tc>
          <w:tcPr>
            <w:tcW w:w="1939" w:type="dxa"/>
            <w:tcBorders>
              <w:top w:val="single" w:sz="4" w:space="0" w:color="auto"/>
              <w:left w:val="single" w:sz="4" w:space="0" w:color="auto"/>
              <w:bottom w:val="single" w:sz="4" w:space="0" w:color="auto"/>
              <w:right w:val="single" w:sz="4" w:space="0" w:color="auto"/>
            </w:tcBorders>
          </w:tcPr>
          <w:p w14:paraId="5301A2BE" w14:textId="77777777" w:rsidR="00A51AE7" w:rsidRDefault="00A51AE7">
            <w:pPr>
              <w:jc w:val="center"/>
              <w:rPr>
                <w:rFonts w:ascii="Garamond" w:hAnsi="Garamond"/>
                <w:color w:val="000000"/>
              </w:rPr>
            </w:pPr>
          </w:p>
        </w:tc>
        <w:tc>
          <w:tcPr>
            <w:tcW w:w="1028" w:type="dxa"/>
            <w:tcBorders>
              <w:top w:val="single" w:sz="4" w:space="0" w:color="auto"/>
              <w:left w:val="nil"/>
              <w:bottom w:val="single" w:sz="4" w:space="0" w:color="auto"/>
              <w:right w:val="single" w:sz="4" w:space="0" w:color="auto"/>
            </w:tcBorders>
          </w:tcPr>
          <w:p w14:paraId="00CD2D51" w14:textId="77777777" w:rsidR="00A51AE7" w:rsidRDefault="00A51AE7">
            <w:pPr>
              <w:jc w:val="center"/>
              <w:rPr>
                <w:rFonts w:ascii="Garamond" w:hAnsi="Garamond"/>
                <w:color w:val="000000"/>
              </w:rPr>
            </w:pPr>
          </w:p>
        </w:tc>
        <w:tc>
          <w:tcPr>
            <w:tcW w:w="1842" w:type="dxa"/>
            <w:tcBorders>
              <w:top w:val="nil"/>
              <w:left w:val="single" w:sz="4" w:space="0" w:color="auto"/>
              <w:bottom w:val="single" w:sz="4" w:space="0" w:color="auto"/>
              <w:right w:val="single" w:sz="4" w:space="0" w:color="auto"/>
            </w:tcBorders>
          </w:tcPr>
          <w:p w14:paraId="5A502B2E" w14:textId="77777777" w:rsidR="00A51AE7" w:rsidRDefault="00A51AE7">
            <w:pPr>
              <w:jc w:val="center"/>
              <w:rPr>
                <w:rFonts w:ascii="Garamond" w:hAnsi="Garamond"/>
                <w:color w:val="000000"/>
              </w:rPr>
            </w:pPr>
          </w:p>
        </w:tc>
        <w:tc>
          <w:tcPr>
            <w:tcW w:w="936" w:type="dxa"/>
            <w:tcBorders>
              <w:top w:val="nil"/>
              <w:left w:val="single" w:sz="4" w:space="0" w:color="auto"/>
              <w:bottom w:val="single" w:sz="4" w:space="0" w:color="auto"/>
              <w:right w:val="single" w:sz="4" w:space="0" w:color="auto"/>
            </w:tcBorders>
          </w:tcPr>
          <w:p w14:paraId="50956ABD" w14:textId="77777777" w:rsidR="00A51AE7" w:rsidRDefault="00A51AE7">
            <w:pPr>
              <w:jc w:val="center"/>
              <w:rPr>
                <w:rFonts w:ascii="Garamond" w:hAnsi="Garamond"/>
                <w:color w:val="000000"/>
              </w:rPr>
            </w:pPr>
          </w:p>
        </w:tc>
      </w:tr>
      <w:tr w:rsidR="00A51AE7" w14:paraId="0109A545" w14:textId="77777777" w:rsidTr="00A51AE7">
        <w:trPr>
          <w:trHeight w:val="315"/>
          <w:jc w:val="center"/>
        </w:trPr>
        <w:tc>
          <w:tcPr>
            <w:tcW w:w="1926" w:type="dxa"/>
            <w:tcBorders>
              <w:top w:val="nil"/>
              <w:left w:val="single" w:sz="4" w:space="0" w:color="auto"/>
              <w:bottom w:val="single" w:sz="4" w:space="0" w:color="auto"/>
              <w:right w:val="single" w:sz="4" w:space="0" w:color="auto"/>
            </w:tcBorders>
            <w:noWrap/>
            <w:vAlign w:val="center"/>
            <w:hideMark/>
          </w:tcPr>
          <w:p w14:paraId="407FB28D" w14:textId="77777777" w:rsidR="00A51AE7" w:rsidRDefault="00A51AE7">
            <w:pPr>
              <w:jc w:val="center"/>
              <w:rPr>
                <w:rFonts w:ascii="Garamond" w:hAnsi="Garamond"/>
                <w:color w:val="000000"/>
              </w:rPr>
            </w:pPr>
            <w:r>
              <w:rPr>
                <w:rFonts w:ascii="Garamond" w:hAnsi="Garamond"/>
                <w:color w:val="000000"/>
              </w:rPr>
              <w:t>Requirement 4</w:t>
            </w:r>
          </w:p>
        </w:tc>
        <w:tc>
          <w:tcPr>
            <w:tcW w:w="1861" w:type="dxa"/>
            <w:tcBorders>
              <w:top w:val="nil"/>
              <w:left w:val="nil"/>
              <w:bottom w:val="single" w:sz="4" w:space="0" w:color="auto"/>
              <w:right w:val="single" w:sz="4" w:space="0" w:color="auto"/>
            </w:tcBorders>
            <w:vAlign w:val="center"/>
          </w:tcPr>
          <w:p w14:paraId="7DF1A44F" w14:textId="77777777" w:rsidR="00A51AE7" w:rsidRDefault="00A51AE7">
            <w:pPr>
              <w:jc w:val="center"/>
              <w:rPr>
                <w:rFonts w:ascii="Garamond" w:hAnsi="Garamond"/>
                <w:color w:val="000000"/>
              </w:rPr>
            </w:pPr>
          </w:p>
        </w:tc>
        <w:tc>
          <w:tcPr>
            <w:tcW w:w="984" w:type="dxa"/>
            <w:tcBorders>
              <w:top w:val="nil"/>
              <w:left w:val="nil"/>
              <w:bottom w:val="single" w:sz="4" w:space="0" w:color="auto"/>
              <w:right w:val="single" w:sz="4" w:space="0" w:color="auto"/>
            </w:tcBorders>
          </w:tcPr>
          <w:p w14:paraId="3A3969C7" w14:textId="77777777" w:rsidR="00A51AE7" w:rsidRDefault="00A51AE7">
            <w:pPr>
              <w:jc w:val="center"/>
              <w:rPr>
                <w:rFonts w:ascii="Garamond" w:hAnsi="Garamond"/>
                <w:color w:val="000000"/>
              </w:rPr>
            </w:pPr>
          </w:p>
        </w:tc>
        <w:tc>
          <w:tcPr>
            <w:tcW w:w="1939" w:type="dxa"/>
            <w:tcBorders>
              <w:top w:val="single" w:sz="4" w:space="0" w:color="auto"/>
              <w:left w:val="single" w:sz="4" w:space="0" w:color="auto"/>
              <w:bottom w:val="single" w:sz="4" w:space="0" w:color="auto"/>
              <w:right w:val="single" w:sz="4" w:space="0" w:color="auto"/>
            </w:tcBorders>
          </w:tcPr>
          <w:p w14:paraId="479BD388" w14:textId="77777777" w:rsidR="00A51AE7" w:rsidRDefault="00A51AE7">
            <w:pPr>
              <w:jc w:val="center"/>
              <w:rPr>
                <w:rFonts w:ascii="Garamond" w:hAnsi="Garamond"/>
                <w:color w:val="000000"/>
              </w:rPr>
            </w:pPr>
          </w:p>
        </w:tc>
        <w:tc>
          <w:tcPr>
            <w:tcW w:w="1028" w:type="dxa"/>
            <w:tcBorders>
              <w:top w:val="single" w:sz="4" w:space="0" w:color="auto"/>
              <w:left w:val="nil"/>
              <w:bottom w:val="single" w:sz="4" w:space="0" w:color="auto"/>
              <w:right w:val="single" w:sz="4" w:space="0" w:color="auto"/>
            </w:tcBorders>
          </w:tcPr>
          <w:p w14:paraId="400ED2E3" w14:textId="77777777" w:rsidR="00A51AE7" w:rsidRDefault="00A51AE7">
            <w:pPr>
              <w:jc w:val="center"/>
              <w:rPr>
                <w:rFonts w:ascii="Garamond" w:hAnsi="Garamond"/>
                <w:color w:val="000000"/>
              </w:rPr>
            </w:pPr>
          </w:p>
        </w:tc>
        <w:tc>
          <w:tcPr>
            <w:tcW w:w="1842" w:type="dxa"/>
            <w:tcBorders>
              <w:top w:val="nil"/>
              <w:left w:val="single" w:sz="4" w:space="0" w:color="auto"/>
              <w:bottom w:val="single" w:sz="4" w:space="0" w:color="auto"/>
              <w:right w:val="single" w:sz="4" w:space="0" w:color="auto"/>
            </w:tcBorders>
          </w:tcPr>
          <w:p w14:paraId="13BD1713" w14:textId="77777777" w:rsidR="00A51AE7" w:rsidRDefault="00A51AE7">
            <w:pPr>
              <w:jc w:val="center"/>
              <w:rPr>
                <w:rFonts w:ascii="Garamond" w:hAnsi="Garamond"/>
                <w:color w:val="000000"/>
              </w:rPr>
            </w:pPr>
          </w:p>
        </w:tc>
        <w:tc>
          <w:tcPr>
            <w:tcW w:w="936" w:type="dxa"/>
            <w:tcBorders>
              <w:top w:val="nil"/>
              <w:left w:val="single" w:sz="4" w:space="0" w:color="auto"/>
              <w:bottom w:val="single" w:sz="4" w:space="0" w:color="auto"/>
              <w:right w:val="single" w:sz="4" w:space="0" w:color="auto"/>
            </w:tcBorders>
          </w:tcPr>
          <w:p w14:paraId="582AE7C0" w14:textId="77777777" w:rsidR="00A51AE7" w:rsidRDefault="00A51AE7">
            <w:pPr>
              <w:jc w:val="center"/>
              <w:rPr>
                <w:rFonts w:ascii="Garamond" w:hAnsi="Garamond"/>
                <w:color w:val="000000"/>
              </w:rPr>
            </w:pPr>
          </w:p>
        </w:tc>
      </w:tr>
      <w:tr w:rsidR="00A51AE7" w14:paraId="3FCCA1EB" w14:textId="77777777" w:rsidTr="00A51AE7">
        <w:trPr>
          <w:trHeight w:val="315"/>
          <w:jc w:val="center"/>
        </w:trPr>
        <w:tc>
          <w:tcPr>
            <w:tcW w:w="1926" w:type="dxa"/>
            <w:tcBorders>
              <w:top w:val="nil"/>
              <w:left w:val="single" w:sz="4" w:space="0" w:color="auto"/>
              <w:bottom w:val="single" w:sz="4" w:space="0" w:color="auto"/>
              <w:right w:val="single" w:sz="4" w:space="0" w:color="auto"/>
            </w:tcBorders>
            <w:noWrap/>
            <w:vAlign w:val="center"/>
            <w:hideMark/>
          </w:tcPr>
          <w:p w14:paraId="6A15E67C" w14:textId="77777777" w:rsidR="00A51AE7" w:rsidRDefault="00A51AE7">
            <w:pPr>
              <w:jc w:val="center"/>
              <w:rPr>
                <w:rFonts w:ascii="Garamond" w:hAnsi="Garamond"/>
                <w:color w:val="000000"/>
              </w:rPr>
            </w:pPr>
            <w:r>
              <w:rPr>
                <w:rFonts w:ascii="Garamond" w:hAnsi="Garamond"/>
                <w:color w:val="000000"/>
              </w:rPr>
              <w:t>Requirement 5</w:t>
            </w:r>
          </w:p>
        </w:tc>
        <w:tc>
          <w:tcPr>
            <w:tcW w:w="1861" w:type="dxa"/>
            <w:tcBorders>
              <w:top w:val="nil"/>
              <w:left w:val="nil"/>
              <w:bottom w:val="single" w:sz="4" w:space="0" w:color="auto"/>
              <w:right w:val="single" w:sz="4" w:space="0" w:color="auto"/>
            </w:tcBorders>
            <w:vAlign w:val="center"/>
          </w:tcPr>
          <w:p w14:paraId="65381982" w14:textId="77777777" w:rsidR="00A51AE7" w:rsidRDefault="00A51AE7">
            <w:pPr>
              <w:jc w:val="center"/>
              <w:rPr>
                <w:rFonts w:ascii="Garamond" w:hAnsi="Garamond"/>
                <w:color w:val="000000"/>
              </w:rPr>
            </w:pPr>
          </w:p>
        </w:tc>
        <w:tc>
          <w:tcPr>
            <w:tcW w:w="984" w:type="dxa"/>
            <w:tcBorders>
              <w:top w:val="nil"/>
              <w:left w:val="nil"/>
              <w:bottom w:val="single" w:sz="4" w:space="0" w:color="auto"/>
              <w:right w:val="single" w:sz="4" w:space="0" w:color="auto"/>
            </w:tcBorders>
          </w:tcPr>
          <w:p w14:paraId="34377C33" w14:textId="77777777" w:rsidR="00A51AE7" w:rsidRDefault="00A51AE7">
            <w:pPr>
              <w:jc w:val="center"/>
              <w:rPr>
                <w:rFonts w:ascii="Garamond" w:hAnsi="Garamond"/>
                <w:color w:val="000000"/>
              </w:rPr>
            </w:pPr>
          </w:p>
        </w:tc>
        <w:tc>
          <w:tcPr>
            <w:tcW w:w="1939" w:type="dxa"/>
            <w:tcBorders>
              <w:top w:val="single" w:sz="4" w:space="0" w:color="auto"/>
              <w:left w:val="single" w:sz="4" w:space="0" w:color="auto"/>
              <w:bottom w:val="single" w:sz="4" w:space="0" w:color="auto"/>
              <w:right w:val="single" w:sz="4" w:space="0" w:color="auto"/>
            </w:tcBorders>
          </w:tcPr>
          <w:p w14:paraId="4FA4808D" w14:textId="77777777" w:rsidR="00A51AE7" w:rsidRDefault="00A51AE7">
            <w:pPr>
              <w:jc w:val="center"/>
              <w:rPr>
                <w:rFonts w:ascii="Garamond" w:hAnsi="Garamond"/>
                <w:color w:val="000000"/>
              </w:rPr>
            </w:pPr>
          </w:p>
        </w:tc>
        <w:tc>
          <w:tcPr>
            <w:tcW w:w="1028" w:type="dxa"/>
            <w:tcBorders>
              <w:top w:val="single" w:sz="4" w:space="0" w:color="auto"/>
              <w:left w:val="nil"/>
              <w:bottom w:val="single" w:sz="4" w:space="0" w:color="auto"/>
              <w:right w:val="single" w:sz="4" w:space="0" w:color="auto"/>
            </w:tcBorders>
          </w:tcPr>
          <w:p w14:paraId="74E47AC2" w14:textId="77777777" w:rsidR="00A51AE7" w:rsidRDefault="00A51AE7">
            <w:pPr>
              <w:jc w:val="center"/>
              <w:rPr>
                <w:rFonts w:ascii="Garamond" w:hAnsi="Garamond"/>
                <w:color w:val="000000"/>
              </w:rPr>
            </w:pPr>
          </w:p>
        </w:tc>
        <w:tc>
          <w:tcPr>
            <w:tcW w:w="1842" w:type="dxa"/>
            <w:tcBorders>
              <w:top w:val="nil"/>
              <w:left w:val="single" w:sz="4" w:space="0" w:color="auto"/>
              <w:bottom w:val="single" w:sz="4" w:space="0" w:color="auto"/>
              <w:right w:val="single" w:sz="4" w:space="0" w:color="auto"/>
            </w:tcBorders>
          </w:tcPr>
          <w:p w14:paraId="7C466700" w14:textId="77777777" w:rsidR="00A51AE7" w:rsidRDefault="00A51AE7">
            <w:pPr>
              <w:jc w:val="center"/>
              <w:rPr>
                <w:rFonts w:ascii="Garamond" w:hAnsi="Garamond"/>
                <w:color w:val="000000"/>
              </w:rPr>
            </w:pPr>
          </w:p>
        </w:tc>
        <w:tc>
          <w:tcPr>
            <w:tcW w:w="936" w:type="dxa"/>
            <w:tcBorders>
              <w:top w:val="nil"/>
              <w:left w:val="single" w:sz="4" w:space="0" w:color="auto"/>
              <w:bottom w:val="single" w:sz="4" w:space="0" w:color="auto"/>
              <w:right w:val="single" w:sz="4" w:space="0" w:color="auto"/>
            </w:tcBorders>
          </w:tcPr>
          <w:p w14:paraId="33EA5506" w14:textId="77777777" w:rsidR="00A51AE7" w:rsidRDefault="00A51AE7">
            <w:pPr>
              <w:jc w:val="center"/>
              <w:rPr>
                <w:rFonts w:ascii="Garamond" w:hAnsi="Garamond"/>
                <w:color w:val="000000"/>
              </w:rPr>
            </w:pPr>
          </w:p>
        </w:tc>
      </w:tr>
    </w:tbl>
    <w:p w14:paraId="286C8CF0" w14:textId="77777777" w:rsidR="00A51AE7" w:rsidRDefault="00A51AE7" w:rsidP="00A51AE7">
      <w:pPr>
        <w:tabs>
          <w:tab w:val="left" w:pos="0"/>
          <w:tab w:val="left" w:pos="720"/>
          <w:tab w:val="left" w:pos="1035"/>
          <w:tab w:val="left" w:pos="1080"/>
        </w:tabs>
        <w:ind w:left="936"/>
        <w:jc w:val="both"/>
        <w:rPr>
          <w:rFonts w:ascii="Garamond" w:hAnsi="Garamond" w:cs="Arial"/>
          <w:b/>
          <w:caps/>
          <w:u w:val="single"/>
        </w:rPr>
      </w:pPr>
    </w:p>
    <w:p w14:paraId="6767A17C"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b/>
          <w:caps/>
          <w:u w:val="single"/>
        </w:rPr>
      </w:pPr>
      <w:r>
        <w:rPr>
          <w:rFonts w:ascii="Garamond" w:hAnsi="Garamond" w:cs="Arial"/>
        </w:rPr>
        <w:t>All Bid/s not fulfilling the technical requirements shall be declared as Non-Responsive. The remaining / Responsive Bids shall further be financially evaluated in the following manner:</w:t>
      </w:r>
    </w:p>
    <w:p w14:paraId="0FABC8A3" w14:textId="77777777" w:rsidR="00A51AE7" w:rsidRDefault="00A51AE7" w:rsidP="00A51AE7">
      <w:pPr>
        <w:tabs>
          <w:tab w:val="left" w:pos="0"/>
          <w:tab w:val="left" w:pos="720"/>
          <w:tab w:val="left" w:pos="1035"/>
          <w:tab w:val="left" w:pos="1080"/>
        </w:tabs>
        <w:ind w:left="936"/>
        <w:jc w:val="both"/>
        <w:rPr>
          <w:rFonts w:ascii="Garamond" w:hAnsi="Garamond" w:cs="Arial"/>
        </w:rPr>
      </w:pPr>
    </w:p>
    <w:tbl>
      <w:tblPr>
        <w:tblW w:w="10018" w:type="dxa"/>
        <w:jc w:val="center"/>
        <w:tblLayout w:type="fixed"/>
        <w:tblLook w:val="04A0" w:firstRow="1" w:lastRow="0" w:firstColumn="1" w:lastColumn="0" w:noHBand="0" w:noVBand="1"/>
      </w:tblPr>
      <w:tblGrid>
        <w:gridCol w:w="2605"/>
        <w:gridCol w:w="1260"/>
        <w:gridCol w:w="881"/>
        <w:gridCol w:w="1021"/>
        <w:gridCol w:w="890"/>
        <w:gridCol w:w="990"/>
        <w:gridCol w:w="990"/>
        <w:gridCol w:w="1381"/>
      </w:tblGrid>
      <w:tr w:rsidR="00A51AE7" w14:paraId="5581223A" w14:textId="77777777" w:rsidTr="00D352B9">
        <w:trPr>
          <w:trHeight w:val="300"/>
          <w:jc w:val="center"/>
        </w:trPr>
        <w:tc>
          <w:tcPr>
            <w:tcW w:w="10018" w:type="dxa"/>
            <w:gridSpan w:val="8"/>
            <w:tcBorders>
              <w:top w:val="single" w:sz="4" w:space="0" w:color="auto"/>
              <w:left w:val="single" w:sz="4" w:space="0" w:color="auto"/>
              <w:bottom w:val="nil"/>
              <w:right w:val="single" w:sz="4" w:space="0" w:color="auto"/>
            </w:tcBorders>
            <w:hideMark/>
          </w:tcPr>
          <w:p w14:paraId="4C3CD9EC" w14:textId="77777777" w:rsidR="00A51AE7" w:rsidRDefault="00A51AE7">
            <w:pPr>
              <w:jc w:val="center"/>
              <w:rPr>
                <w:rFonts w:ascii="Garamond" w:hAnsi="Garamond"/>
                <w:b/>
                <w:bCs/>
                <w:color w:val="000000"/>
                <w:u w:val="single"/>
              </w:rPr>
            </w:pPr>
            <w:r>
              <w:rPr>
                <w:rFonts w:ascii="Garamond" w:hAnsi="Garamond"/>
                <w:b/>
                <w:bCs/>
                <w:color w:val="000000"/>
                <w:u w:val="single"/>
              </w:rPr>
              <w:t>FORMAT FOR FINANCIAL EVALUATION OF BIDS</w:t>
            </w:r>
          </w:p>
        </w:tc>
      </w:tr>
      <w:tr w:rsidR="00A51AE7" w14:paraId="6CB70921" w14:textId="77777777" w:rsidTr="00D352B9">
        <w:trPr>
          <w:trHeight w:val="300"/>
          <w:jc w:val="center"/>
        </w:trPr>
        <w:tc>
          <w:tcPr>
            <w:tcW w:w="2605" w:type="dxa"/>
            <w:vMerge w:val="restart"/>
            <w:tcBorders>
              <w:top w:val="single" w:sz="4" w:space="0" w:color="auto"/>
              <w:left w:val="single" w:sz="4" w:space="0" w:color="auto"/>
              <w:bottom w:val="single" w:sz="4" w:space="0" w:color="auto"/>
              <w:right w:val="single" w:sz="4" w:space="0" w:color="auto"/>
            </w:tcBorders>
            <w:noWrap/>
            <w:vAlign w:val="center"/>
            <w:hideMark/>
          </w:tcPr>
          <w:p w14:paraId="560AEFB3" w14:textId="77777777" w:rsidR="00A51AE7" w:rsidRDefault="00A51AE7">
            <w:pPr>
              <w:jc w:val="center"/>
              <w:rPr>
                <w:rFonts w:ascii="Garamond" w:hAnsi="Garamond"/>
                <w:b/>
                <w:bCs/>
                <w:color w:val="000000"/>
              </w:rPr>
            </w:pPr>
            <w:r>
              <w:rPr>
                <w:rFonts w:ascii="Garamond" w:hAnsi="Garamond"/>
                <w:b/>
                <w:bCs/>
                <w:color w:val="000000"/>
              </w:rPr>
              <w:t>Item/s Name &amp; description</w:t>
            </w:r>
          </w:p>
        </w:tc>
        <w:tc>
          <w:tcPr>
            <w:tcW w:w="1260" w:type="dxa"/>
            <w:vMerge w:val="restart"/>
            <w:tcBorders>
              <w:top w:val="single" w:sz="4" w:space="0" w:color="auto"/>
              <w:left w:val="nil"/>
              <w:bottom w:val="single" w:sz="4" w:space="0" w:color="auto"/>
              <w:right w:val="single" w:sz="4" w:space="0" w:color="auto"/>
            </w:tcBorders>
            <w:vAlign w:val="center"/>
            <w:hideMark/>
          </w:tcPr>
          <w:p w14:paraId="7C9A7DB1" w14:textId="77777777" w:rsidR="00A51AE7" w:rsidRDefault="00A51AE7">
            <w:pPr>
              <w:jc w:val="center"/>
              <w:rPr>
                <w:rFonts w:ascii="Garamond" w:hAnsi="Garamond"/>
                <w:b/>
                <w:bCs/>
                <w:color w:val="000000"/>
              </w:rPr>
            </w:pPr>
            <w:r>
              <w:rPr>
                <w:rFonts w:ascii="Garamond" w:hAnsi="Garamond"/>
                <w:b/>
                <w:bCs/>
                <w:color w:val="000000"/>
              </w:rPr>
              <w:t>Quantity</w:t>
            </w:r>
          </w:p>
        </w:tc>
        <w:tc>
          <w:tcPr>
            <w:tcW w:w="1902" w:type="dxa"/>
            <w:gridSpan w:val="2"/>
            <w:tcBorders>
              <w:top w:val="single" w:sz="4" w:space="0" w:color="auto"/>
              <w:left w:val="single" w:sz="4" w:space="0" w:color="auto"/>
              <w:bottom w:val="single" w:sz="4" w:space="0" w:color="auto"/>
              <w:right w:val="single" w:sz="4" w:space="0" w:color="auto"/>
            </w:tcBorders>
            <w:vAlign w:val="center"/>
            <w:hideMark/>
          </w:tcPr>
          <w:p w14:paraId="4DD4DD12" w14:textId="77777777" w:rsidR="00A51AE7" w:rsidRDefault="00A51AE7">
            <w:pPr>
              <w:jc w:val="center"/>
              <w:rPr>
                <w:rFonts w:ascii="Garamond" w:hAnsi="Garamond"/>
                <w:b/>
                <w:bCs/>
                <w:color w:val="000000"/>
              </w:rPr>
            </w:pPr>
            <w:r>
              <w:rPr>
                <w:rFonts w:ascii="Garamond" w:hAnsi="Garamond"/>
                <w:b/>
                <w:bCs/>
                <w:color w:val="000000"/>
              </w:rPr>
              <w:t>Responsive Bidder 1</w:t>
            </w:r>
          </w:p>
        </w:tc>
        <w:tc>
          <w:tcPr>
            <w:tcW w:w="1880" w:type="dxa"/>
            <w:gridSpan w:val="2"/>
            <w:tcBorders>
              <w:top w:val="single" w:sz="4" w:space="0" w:color="auto"/>
              <w:left w:val="single" w:sz="4" w:space="0" w:color="auto"/>
              <w:bottom w:val="single" w:sz="4" w:space="0" w:color="auto"/>
              <w:right w:val="single" w:sz="4" w:space="0" w:color="auto"/>
            </w:tcBorders>
            <w:hideMark/>
          </w:tcPr>
          <w:p w14:paraId="7A31D96C" w14:textId="77777777" w:rsidR="00A51AE7" w:rsidRDefault="00A51AE7">
            <w:pPr>
              <w:jc w:val="center"/>
              <w:rPr>
                <w:rFonts w:ascii="Garamond" w:hAnsi="Garamond"/>
                <w:b/>
                <w:bCs/>
                <w:color w:val="000000"/>
              </w:rPr>
            </w:pPr>
            <w:r>
              <w:rPr>
                <w:rFonts w:ascii="Garamond" w:hAnsi="Garamond"/>
                <w:b/>
                <w:bCs/>
                <w:color w:val="000000"/>
              </w:rPr>
              <w:t>Responsive Bidder 2</w:t>
            </w:r>
          </w:p>
        </w:tc>
        <w:tc>
          <w:tcPr>
            <w:tcW w:w="2371" w:type="dxa"/>
            <w:gridSpan w:val="2"/>
            <w:tcBorders>
              <w:top w:val="single" w:sz="4" w:space="0" w:color="auto"/>
              <w:left w:val="single" w:sz="4" w:space="0" w:color="auto"/>
              <w:bottom w:val="single" w:sz="4" w:space="0" w:color="auto"/>
              <w:right w:val="single" w:sz="4" w:space="0" w:color="auto"/>
            </w:tcBorders>
            <w:hideMark/>
          </w:tcPr>
          <w:p w14:paraId="656EF4ED" w14:textId="77777777" w:rsidR="00A51AE7" w:rsidRDefault="00A51AE7">
            <w:pPr>
              <w:jc w:val="center"/>
              <w:rPr>
                <w:rFonts w:ascii="Garamond" w:hAnsi="Garamond"/>
                <w:b/>
                <w:bCs/>
                <w:color w:val="000000"/>
              </w:rPr>
            </w:pPr>
            <w:r>
              <w:rPr>
                <w:rFonts w:ascii="Garamond" w:hAnsi="Garamond"/>
                <w:b/>
                <w:bCs/>
                <w:color w:val="000000"/>
              </w:rPr>
              <w:t>Responsive Bidder 3</w:t>
            </w:r>
          </w:p>
        </w:tc>
      </w:tr>
      <w:tr w:rsidR="00A51AE7" w14:paraId="6E828E16" w14:textId="77777777" w:rsidTr="00D352B9">
        <w:trPr>
          <w:trHeight w:val="315"/>
          <w:jc w:val="center"/>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44E61972" w14:textId="77777777" w:rsidR="00A51AE7" w:rsidRDefault="00A51AE7">
            <w:pPr>
              <w:rPr>
                <w:rFonts w:ascii="Garamond" w:hAnsi="Garamond"/>
                <w:b/>
                <w:bCs/>
                <w:color w:val="000000"/>
              </w:rPr>
            </w:pPr>
          </w:p>
        </w:tc>
        <w:tc>
          <w:tcPr>
            <w:tcW w:w="1260" w:type="dxa"/>
            <w:vMerge/>
            <w:tcBorders>
              <w:top w:val="single" w:sz="4" w:space="0" w:color="auto"/>
              <w:left w:val="nil"/>
              <w:bottom w:val="single" w:sz="4" w:space="0" w:color="auto"/>
              <w:right w:val="single" w:sz="4" w:space="0" w:color="auto"/>
            </w:tcBorders>
            <w:vAlign w:val="center"/>
            <w:hideMark/>
          </w:tcPr>
          <w:p w14:paraId="4A6AF7F7" w14:textId="77777777" w:rsidR="00A51AE7" w:rsidRDefault="00A51AE7">
            <w:pPr>
              <w:rPr>
                <w:rFonts w:ascii="Garamond" w:hAnsi="Garamond"/>
                <w:b/>
                <w:bCs/>
                <w:color w:val="000000"/>
              </w:rPr>
            </w:pPr>
          </w:p>
        </w:tc>
        <w:tc>
          <w:tcPr>
            <w:tcW w:w="881" w:type="dxa"/>
            <w:tcBorders>
              <w:top w:val="nil"/>
              <w:left w:val="single" w:sz="4" w:space="0" w:color="auto"/>
              <w:bottom w:val="single" w:sz="4" w:space="0" w:color="auto"/>
              <w:right w:val="single" w:sz="4" w:space="0" w:color="auto"/>
            </w:tcBorders>
            <w:vAlign w:val="center"/>
            <w:hideMark/>
          </w:tcPr>
          <w:p w14:paraId="04B79880" w14:textId="77777777" w:rsidR="00A51AE7" w:rsidRDefault="00A51AE7">
            <w:pPr>
              <w:jc w:val="center"/>
              <w:rPr>
                <w:rFonts w:ascii="Garamond" w:hAnsi="Garamond"/>
                <w:color w:val="000000"/>
              </w:rPr>
            </w:pPr>
            <w:r>
              <w:rPr>
                <w:rFonts w:ascii="Garamond" w:hAnsi="Garamond"/>
                <w:color w:val="000000"/>
              </w:rPr>
              <w:t>Unit Price</w:t>
            </w:r>
          </w:p>
        </w:tc>
        <w:tc>
          <w:tcPr>
            <w:tcW w:w="1021" w:type="dxa"/>
            <w:tcBorders>
              <w:top w:val="nil"/>
              <w:left w:val="nil"/>
              <w:bottom w:val="single" w:sz="4" w:space="0" w:color="auto"/>
              <w:right w:val="single" w:sz="4" w:space="0" w:color="auto"/>
            </w:tcBorders>
            <w:hideMark/>
          </w:tcPr>
          <w:p w14:paraId="12620AD8" w14:textId="77777777" w:rsidR="00A51AE7" w:rsidRDefault="00A51AE7">
            <w:pPr>
              <w:jc w:val="center"/>
              <w:rPr>
                <w:rFonts w:ascii="Garamond" w:hAnsi="Garamond"/>
                <w:color w:val="000000"/>
              </w:rPr>
            </w:pPr>
            <w:r>
              <w:rPr>
                <w:rFonts w:ascii="Garamond" w:hAnsi="Garamond"/>
                <w:color w:val="000000"/>
              </w:rPr>
              <w:t>Total Price</w:t>
            </w:r>
          </w:p>
        </w:tc>
        <w:tc>
          <w:tcPr>
            <w:tcW w:w="890" w:type="dxa"/>
            <w:tcBorders>
              <w:top w:val="single" w:sz="4" w:space="0" w:color="auto"/>
              <w:left w:val="single" w:sz="4" w:space="0" w:color="auto"/>
              <w:bottom w:val="single" w:sz="4" w:space="0" w:color="auto"/>
              <w:right w:val="single" w:sz="4" w:space="0" w:color="auto"/>
            </w:tcBorders>
            <w:vAlign w:val="center"/>
            <w:hideMark/>
          </w:tcPr>
          <w:p w14:paraId="5646B79D" w14:textId="77777777" w:rsidR="00A51AE7" w:rsidRDefault="00A51AE7">
            <w:pPr>
              <w:jc w:val="center"/>
              <w:rPr>
                <w:rFonts w:ascii="Garamond" w:hAnsi="Garamond"/>
                <w:color w:val="000000"/>
              </w:rPr>
            </w:pPr>
            <w:r>
              <w:rPr>
                <w:rFonts w:ascii="Garamond" w:hAnsi="Garamond"/>
                <w:color w:val="000000"/>
              </w:rPr>
              <w:t>Unit Price</w:t>
            </w:r>
          </w:p>
        </w:tc>
        <w:tc>
          <w:tcPr>
            <w:tcW w:w="990" w:type="dxa"/>
            <w:tcBorders>
              <w:top w:val="single" w:sz="4" w:space="0" w:color="auto"/>
              <w:left w:val="nil"/>
              <w:bottom w:val="single" w:sz="4" w:space="0" w:color="auto"/>
              <w:right w:val="single" w:sz="4" w:space="0" w:color="auto"/>
            </w:tcBorders>
            <w:hideMark/>
          </w:tcPr>
          <w:p w14:paraId="71FEF63F" w14:textId="77777777" w:rsidR="00A51AE7" w:rsidRDefault="00A51AE7">
            <w:pPr>
              <w:jc w:val="center"/>
              <w:rPr>
                <w:rFonts w:ascii="Garamond" w:hAnsi="Garamond"/>
                <w:color w:val="000000"/>
              </w:rPr>
            </w:pPr>
            <w:r>
              <w:rPr>
                <w:rFonts w:ascii="Garamond" w:hAnsi="Garamond"/>
                <w:color w:val="000000"/>
              </w:rPr>
              <w:t>Total Price</w:t>
            </w:r>
          </w:p>
        </w:tc>
        <w:tc>
          <w:tcPr>
            <w:tcW w:w="990" w:type="dxa"/>
            <w:tcBorders>
              <w:top w:val="nil"/>
              <w:left w:val="single" w:sz="4" w:space="0" w:color="auto"/>
              <w:bottom w:val="single" w:sz="4" w:space="0" w:color="auto"/>
              <w:right w:val="single" w:sz="4" w:space="0" w:color="auto"/>
            </w:tcBorders>
            <w:vAlign w:val="center"/>
            <w:hideMark/>
          </w:tcPr>
          <w:p w14:paraId="5D39C486" w14:textId="77777777" w:rsidR="00A51AE7" w:rsidRDefault="00A51AE7">
            <w:pPr>
              <w:jc w:val="center"/>
              <w:rPr>
                <w:rFonts w:ascii="Garamond" w:hAnsi="Garamond"/>
                <w:color w:val="000000"/>
              </w:rPr>
            </w:pPr>
            <w:r>
              <w:rPr>
                <w:rFonts w:ascii="Garamond" w:hAnsi="Garamond"/>
                <w:color w:val="000000"/>
              </w:rPr>
              <w:t>Unit Price</w:t>
            </w:r>
          </w:p>
        </w:tc>
        <w:tc>
          <w:tcPr>
            <w:tcW w:w="1381" w:type="dxa"/>
            <w:tcBorders>
              <w:top w:val="nil"/>
              <w:left w:val="single" w:sz="4" w:space="0" w:color="auto"/>
              <w:bottom w:val="single" w:sz="4" w:space="0" w:color="auto"/>
              <w:right w:val="single" w:sz="4" w:space="0" w:color="auto"/>
            </w:tcBorders>
            <w:hideMark/>
          </w:tcPr>
          <w:p w14:paraId="0C35296A" w14:textId="77777777" w:rsidR="00A51AE7" w:rsidRDefault="00A51AE7">
            <w:pPr>
              <w:jc w:val="center"/>
              <w:rPr>
                <w:rFonts w:ascii="Garamond" w:hAnsi="Garamond"/>
                <w:color w:val="000000"/>
              </w:rPr>
            </w:pPr>
            <w:r>
              <w:rPr>
                <w:rFonts w:ascii="Garamond" w:hAnsi="Garamond"/>
                <w:color w:val="000000"/>
              </w:rPr>
              <w:t>Total Price</w:t>
            </w:r>
          </w:p>
        </w:tc>
      </w:tr>
      <w:tr w:rsidR="00A51AE7" w14:paraId="41AE5BE0" w14:textId="77777777" w:rsidTr="00D352B9">
        <w:trPr>
          <w:trHeight w:val="315"/>
          <w:jc w:val="center"/>
        </w:trPr>
        <w:tc>
          <w:tcPr>
            <w:tcW w:w="2605" w:type="dxa"/>
            <w:tcBorders>
              <w:top w:val="nil"/>
              <w:left w:val="single" w:sz="4" w:space="0" w:color="auto"/>
              <w:bottom w:val="single" w:sz="4" w:space="0" w:color="auto"/>
              <w:right w:val="single" w:sz="4" w:space="0" w:color="auto"/>
            </w:tcBorders>
            <w:noWrap/>
            <w:vAlign w:val="center"/>
            <w:hideMark/>
          </w:tcPr>
          <w:p w14:paraId="2191E63E" w14:textId="77777777" w:rsidR="00A51AE7" w:rsidRDefault="00A51AE7">
            <w:pPr>
              <w:jc w:val="center"/>
              <w:rPr>
                <w:rFonts w:ascii="Garamond" w:hAnsi="Garamond"/>
                <w:color w:val="000000"/>
              </w:rPr>
            </w:pPr>
            <w:r>
              <w:rPr>
                <w:rFonts w:ascii="Garamond" w:hAnsi="Garamond"/>
                <w:color w:val="000000"/>
              </w:rPr>
              <w:t>Item 1</w:t>
            </w:r>
          </w:p>
        </w:tc>
        <w:tc>
          <w:tcPr>
            <w:tcW w:w="1260" w:type="dxa"/>
            <w:tcBorders>
              <w:top w:val="single" w:sz="4" w:space="0" w:color="auto"/>
              <w:left w:val="nil"/>
              <w:bottom w:val="single" w:sz="4" w:space="0" w:color="auto"/>
              <w:right w:val="single" w:sz="4" w:space="0" w:color="auto"/>
            </w:tcBorders>
          </w:tcPr>
          <w:p w14:paraId="753AA2ED" w14:textId="77777777" w:rsidR="00A51AE7" w:rsidRDefault="00A51AE7">
            <w:pPr>
              <w:jc w:val="center"/>
              <w:rPr>
                <w:rFonts w:ascii="Garamond" w:hAnsi="Garamond"/>
                <w:color w:val="000000"/>
              </w:rPr>
            </w:pPr>
          </w:p>
        </w:tc>
        <w:tc>
          <w:tcPr>
            <w:tcW w:w="881" w:type="dxa"/>
            <w:tcBorders>
              <w:top w:val="nil"/>
              <w:left w:val="single" w:sz="4" w:space="0" w:color="auto"/>
              <w:bottom w:val="single" w:sz="4" w:space="0" w:color="auto"/>
              <w:right w:val="single" w:sz="4" w:space="0" w:color="auto"/>
            </w:tcBorders>
            <w:vAlign w:val="center"/>
          </w:tcPr>
          <w:p w14:paraId="65894619" w14:textId="77777777" w:rsidR="00A51AE7" w:rsidRDefault="00A51AE7">
            <w:pPr>
              <w:jc w:val="center"/>
              <w:rPr>
                <w:rFonts w:ascii="Garamond" w:hAnsi="Garamond"/>
                <w:color w:val="000000"/>
              </w:rPr>
            </w:pPr>
          </w:p>
        </w:tc>
        <w:tc>
          <w:tcPr>
            <w:tcW w:w="1021" w:type="dxa"/>
            <w:tcBorders>
              <w:top w:val="nil"/>
              <w:left w:val="nil"/>
              <w:bottom w:val="single" w:sz="4" w:space="0" w:color="auto"/>
              <w:right w:val="single" w:sz="4" w:space="0" w:color="auto"/>
            </w:tcBorders>
          </w:tcPr>
          <w:p w14:paraId="5E530B6A" w14:textId="77777777" w:rsidR="00A51AE7" w:rsidRDefault="00A51AE7">
            <w:pPr>
              <w:jc w:val="center"/>
              <w:rPr>
                <w:rFonts w:ascii="Garamond" w:hAnsi="Garamond"/>
                <w:color w:val="000000"/>
              </w:rPr>
            </w:pPr>
          </w:p>
        </w:tc>
        <w:tc>
          <w:tcPr>
            <w:tcW w:w="890" w:type="dxa"/>
            <w:tcBorders>
              <w:top w:val="single" w:sz="4" w:space="0" w:color="auto"/>
              <w:left w:val="single" w:sz="4" w:space="0" w:color="auto"/>
              <w:bottom w:val="single" w:sz="4" w:space="0" w:color="auto"/>
              <w:right w:val="single" w:sz="4" w:space="0" w:color="auto"/>
            </w:tcBorders>
            <w:vAlign w:val="center"/>
          </w:tcPr>
          <w:p w14:paraId="32E9D5A6" w14:textId="77777777" w:rsidR="00A51AE7" w:rsidRDefault="00A51AE7">
            <w:pPr>
              <w:jc w:val="center"/>
              <w:rPr>
                <w:rFonts w:ascii="Garamond" w:hAnsi="Garamond"/>
                <w:color w:val="000000"/>
              </w:rPr>
            </w:pPr>
          </w:p>
        </w:tc>
        <w:tc>
          <w:tcPr>
            <w:tcW w:w="990" w:type="dxa"/>
            <w:tcBorders>
              <w:top w:val="single" w:sz="4" w:space="0" w:color="auto"/>
              <w:left w:val="nil"/>
              <w:bottom w:val="single" w:sz="4" w:space="0" w:color="auto"/>
              <w:right w:val="single" w:sz="4" w:space="0" w:color="auto"/>
            </w:tcBorders>
          </w:tcPr>
          <w:p w14:paraId="4FB6099C" w14:textId="77777777" w:rsidR="00A51AE7" w:rsidRDefault="00A51AE7">
            <w:pPr>
              <w:jc w:val="center"/>
              <w:rPr>
                <w:rFonts w:ascii="Garamond" w:hAnsi="Garamond"/>
                <w:color w:val="000000"/>
              </w:rPr>
            </w:pPr>
          </w:p>
        </w:tc>
        <w:tc>
          <w:tcPr>
            <w:tcW w:w="990" w:type="dxa"/>
            <w:tcBorders>
              <w:top w:val="nil"/>
              <w:left w:val="single" w:sz="4" w:space="0" w:color="auto"/>
              <w:bottom w:val="single" w:sz="4" w:space="0" w:color="auto"/>
              <w:right w:val="single" w:sz="4" w:space="0" w:color="auto"/>
            </w:tcBorders>
            <w:vAlign w:val="center"/>
          </w:tcPr>
          <w:p w14:paraId="159B8A61" w14:textId="77777777" w:rsidR="00A51AE7" w:rsidRDefault="00A51AE7">
            <w:pPr>
              <w:jc w:val="center"/>
              <w:rPr>
                <w:rFonts w:ascii="Garamond" w:hAnsi="Garamond"/>
                <w:color w:val="000000"/>
              </w:rPr>
            </w:pPr>
          </w:p>
        </w:tc>
        <w:tc>
          <w:tcPr>
            <w:tcW w:w="1381" w:type="dxa"/>
            <w:tcBorders>
              <w:top w:val="nil"/>
              <w:left w:val="single" w:sz="4" w:space="0" w:color="auto"/>
              <w:bottom w:val="single" w:sz="4" w:space="0" w:color="auto"/>
              <w:right w:val="single" w:sz="4" w:space="0" w:color="auto"/>
            </w:tcBorders>
          </w:tcPr>
          <w:p w14:paraId="0B186383" w14:textId="77777777" w:rsidR="00A51AE7" w:rsidRDefault="00A51AE7">
            <w:pPr>
              <w:jc w:val="center"/>
              <w:rPr>
                <w:rFonts w:ascii="Garamond" w:hAnsi="Garamond"/>
                <w:color w:val="000000"/>
              </w:rPr>
            </w:pPr>
          </w:p>
        </w:tc>
      </w:tr>
      <w:tr w:rsidR="00A51AE7" w14:paraId="7696183A" w14:textId="77777777" w:rsidTr="00D352B9">
        <w:trPr>
          <w:trHeight w:val="315"/>
          <w:jc w:val="center"/>
        </w:trPr>
        <w:tc>
          <w:tcPr>
            <w:tcW w:w="2605" w:type="dxa"/>
            <w:tcBorders>
              <w:top w:val="nil"/>
              <w:left w:val="single" w:sz="4" w:space="0" w:color="auto"/>
              <w:bottom w:val="single" w:sz="4" w:space="0" w:color="auto"/>
              <w:right w:val="single" w:sz="4" w:space="0" w:color="auto"/>
            </w:tcBorders>
            <w:noWrap/>
            <w:vAlign w:val="center"/>
            <w:hideMark/>
          </w:tcPr>
          <w:p w14:paraId="59077E8F" w14:textId="77777777" w:rsidR="00A51AE7" w:rsidRDefault="00A51AE7">
            <w:pPr>
              <w:jc w:val="center"/>
              <w:rPr>
                <w:rFonts w:ascii="Garamond" w:hAnsi="Garamond"/>
                <w:color w:val="000000"/>
              </w:rPr>
            </w:pPr>
            <w:r>
              <w:rPr>
                <w:rFonts w:ascii="Garamond" w:hAnsi="Garamond"/>
                <w:color w:val="000000"/>
              </w:rPr>
              <w:t>Item 2</w:t>
            </w:r>
          </w:p>
        </w:tc>
        <w:tc>
          <w:tcPr>
            <w:tcW w:w="1260" w:type="dxa"/>
            <w:tcBorders>
              <w:top w:val="single" w:sz="4" w:space="0" w:color="auto"/>
              <w:left w:val="nil"/>
              <w:bottom w:val="single" w:sz="4" w:space="0" w:color="auto"/>
              <w:right w:val="single" w:sz="4" w:space="0" w:color="auto"/>
            </w:tcBorders>
          </w:tcPr>
          <w:p w14:paraId="0F8F1A28" w14:textId="77777777" w:rsidR="00A51AE7" w:rsidRDefault="00A51AE7">
            <w:pPr>
              <w:jc w:val="center"/>
              <w:rPr>
                <w:rFonts w:ascii="Garamond" w:hAnsi="Garamond"/>
                <w:color w:val="000000"/>
              </w:rPr>
            </w:pPr>
          </w:p>
        </w:tc>
        <w:tc>
          <w:tcPr>
            <w:tcW w:w="881" w:type="dxa"/>
            <w:tcBorders>
              <w:top w:val="nil"/>
              <w:left w:val="single" w:sz="4" w:space="0" w:color="auto"/>
              <w:bottom w:val="single" w:sz="4" w:space="0" w:color="auto"/>
              <w:right w:val="single" w:sz="4" w:space="0" w:color="auto"/>
            </w:tcBorders>
            <w:vAlign w:val="center"/>
          </w:tcPr>
          <w:p w14:paraId="7FEB1AB6" w14:textId="77777777" w:rsidR="00A51AE7" w:rsidRDefault="00A51AE7">
            <w:pPr>
              <w:jc w:val="center"/>
              <w:rPr>
                <w:rFonts w:ascii="Garamond" w:hAnsi="Garamond"/>
                <w:color w:val="000000"/>
              </w:rPr>
            </w:pPr>
          </w:p>
        </w:tc>
        <w:tc>
          <w:tcPr>
            <w:tcW w:w="1021" w:type="dxa"/>
            <w:tcBorders>
              <w:top w:val="nil"/>
              <w:left w:val="nil"/>
              <w:bottom w:val="single" w:sz="4" w:space="0" w:color="auto"/>
              <w:right w:val="single" w:sz="4" w:space="0" w:color="auto"/>
            </w:tcBorders>
          </w:tcPr>
          <w:p w14:paraId="796CC26F" w14:textId="77777777" w:rsidR="00A51AE7" w:rsidRDefault="00A51AE7">
            <w:pPr>
              <w:jc w:val="center"/>
              <w:rPr>
                <w:rFonts w:ascii="Garamond" w:hAnsi="Garamond"/>
                <w:color w:val="000000"/>
              </w:rPr>
            </w:pPr>
          </w:p>
        </w:tc>
        <w:tc>
          <w:tcPr>
            <w:tcW w:w="890" w:type="dxa"/>
            <w:tcBorders>
              <w:top w:val="single" w:sz="4" w:space="0" w:color="auto"/>
              <w:left w:val="single" w:sz="4" w:space="0" w:color="auto"/>
              <w:bottom w:val="single" w:sz="4" w:space="0" w:color="auto"/>
              <w:right w:val="single" w:sz="4" w:space="0" w:color="auto"/>
            </w:tcBorders>
          </w:tcPr>
          <w:p w14:paraId="5C6C0226" w14:textId="77777777" w:rsidR="00A51AE7" w:rsidRDefault="00A51AE7">
            <w:pPr>
              <w:jc w:val="center"/>
              <w:rPr>
                <w:rFonts w:ascii="Garamond" w:hAnsi="Garamond"/>
                <w:color w:val="000000"/>
              </w:rPr>
            </w:pPr>
          </w:p>
        </w:tc>
        <w:tc>
          <w:tcPr>
            <w:tcW w:w="990" w:type="dxa"/>
            <w:tcBorders>
              <w:top w:val="single" w:sz="4" w:space="0" w:color="auto"/>
              <w:left w:val="nil"/>
              <w:bottom w:val="single" w:sz="4" w:space="0" w:color="auto"/>
              <w:right w:val="single" w:sz="4" w:space="0" w:color="auto"/>
            </w:tcBorders>
          </w:tcPr>
          <w:p w14:paraId="369B6650" w14:textId="77777777" w:rsidR="00A51AE7" w:rsidRDefault="00A51AE7">
            <w:pPr>
              <w:jc w:val="center"/>
              <w:rPr>
                <w:rFonts w:ascii="Garamond" w:hAnsi="Garamond"/>
                <w:color w:val="000000"/>
              </w:rPr>
            </w:pPr>
          </w:p>
        </w:tc>
        <w:tc>
          <w:tcPr>
            <w:tcW w:w="990" w:type="dxa"/>
            <w:tcBorders>
              <w:top w:val="nil"/>
              <w:left w:val="single" w:sz="4" w:space="0" w:color="auto"/>
              <w:bottom w:val="single" w:sz="4" w:space="0" w:color="auto"/>
              <w:right w:val="single" w:sz="4" w:space="0" w:color="auto"/>
            </w:tcBorders>
          </w:tcPr>
          <w:p w14:paraId="02B0E43B" w14:textId="77777777" w:rsidR="00A51AE7" w:rsidRDefault="00A51AE7">
            <w:pPr>
              <w:jc w:val="center"/>
              <w:rPr>
                <w:rFonts w:ascii="Garamond" w:hAnsi="Garamond"/>
                <w:color w:val="000000"/>
              </w:rPr>
            </w:pPr>
          </w:p>
        </w:tc>
        <w:tc>
          <w:tcPr>
            <w:tcW w:w="1381" w:type="dxa"/>
            <w:tcBorders>
              <w:top w:val="nil"/>
              <w:left w:val="single" w:sz="4" w:space="0" w:color="auto"/>
              <w:bottom w:val="single" w:sz="4" w:space="0" w:color="auto"/>
              <w:right w:val="single" w:sz="4" w:space="0" w:color="auto"/>
            </w:tcBorders>
          </w:tcPr>
          <w:p w14:paraId="573064C1" w14:textId="77777777" w:rsidR="00A51AE7" w:rsidRDefault="00A51AE7">
            <w:pPr>
              <w:jc w:val="center"/>
              <w:rPr>
                <w:rFonts w:ascii="Garamond" w:hAnsi="Garamond"/>
                <w:color w:val="000000"/>
              </w:rPr>
            </w:pPr>
          </w:p>
        </w:tc>
      </w:tr>
      <w:tr w:rsidR="00A51AE7" w14:paraId="759072B8" w14:textId="77777777" w:rsidTr="00D352B9">
        <w:trPr>
          <w:trHeight w:val="315"/>
          <w:jc w:val="center"/>
        </w:trPr>
        <w:tc>
          <w:tcPr>
            <w:tcW w:w="2605" w:type="dxa"/>
            <w:tcBorders>
              <w:top w:val="nil"/>
              <w:left w:val="single" w:sz="4" w:space="0" w:color="auto"/>
              <w:bottom w:val="single" w:sz="4" w:space="0" w:color="auto"/>
              <w:right w:val="single" w:sz="4" w:space="0" w:color="auto"/>
            </w:tcBorders>
            <w:noWrap/>
            <w:vAlign w:val="center"/>
            <w:hideMark/>
          </w:tcPr>
          <w:p w14:paraId="772C7149" w14:textId="77777777" w:rsidR="00A51AE7" w:rsidRDefault="00A51AE7">
            <w:pPr>
              <w:jc w:val="center"/>
              <w:rPr>
                <w:rFonts w:ascii="Garamond" w:hAnsi="Garamond"/>
                <w:color w:val="000000"/>
              </w:rPr>
            </w:pPr>
            <w:r>
              <w:rPr>
                <w:rFonts w:ascii="Garamond" w:hAnsi="Garamond"/>
                <w:color w:val="000000"/>
              </w:rPr>
              <w:t>Item 3</w:t>
            </w:r>
          </w:p>
        </w:tc>
        <w:tc>
          <w:tcPr>
            <w:tcW w:w="1260" w:type="dxa"/>
            <w:tcBorders>
              <w:top w:val="single" w:sz="4" w:space="0" w:color="auto"/>
              <w:left w:val="nil"/>
              <w:bottom w:val="single" w:sz="4" w:space="0" w:color="auto"/>
              <w:right w:val="single" w:sz="4" w:space="0" w:color="auto"/>
            </w:tcBorders>
          </w:tcPr>
          <w:p w14:paraId="7F030669" w14:textId="77777777" w:rsidR="00A51AE7" w:rsidRDefault="00A51AE7">
            <w:pPr>
              <w:jc w:val="center"/>
              <w:rPr>
                <w:rFonts w:ascii="Garamond" w:hAnsi="Garamond"/>
                <w:color w:val="000000"/>
              </w:rPr>
            </w:pPr>
          </w:p>
        </w:tc>
        <w:tc>
          <w:tcPr>
            <w:tcW w:w="881" w:type="dxa"/>
            <w:tcBorders>
              <w:top w:val="nil"/>
              <w:left w:val="single" w:sz="4" w:space="0" w:color="auto"/>
              <w:bottom w:val="single" w:sz="4" w:space="0" w:color="auto"/>
              <w:right w:val="single" w:sz="4" w:space="0" w:color="auto"/>
            </w:tcBorders>
            <w:vAlign w:val="center"/>
          </w:tcPr>
          <w:p w14:paraId="3219E4F4" w14:textId="77777777" w:rsidR="00A51AE7" w:rsidRDefault="00A51AE7">
            <w:pPr>
              <w:jc w:val="center"/>
              <w:rPr>
                <w:rFonts w:ascii="Garamond" w:hAnsi="Garamond"/>
                <w:color w:val="000000"/>
              </w:rPr>
            </w:pPr>
          </w:p>
        </w:tc>
        <w:tc>
          <w:tcPr>
            <w:tcW w:w="1021" w:type="dxa"/>
            <w:tcBorders>
              <w:top w:val="nil"/>
              <w:left w:val="nil"/>
              <w:bottom w:val="single" w:sz="4" w:space="0" w:color="auto"/>
              <w:right w:val="single" w:sz="4" w:space="0" w:color="auto"/>
            </w:tcBorders>
          </w:tcPr>
          <w:p w14:paraId="26713364" w14:textId="77777777" w:rsidR="00A51AE7" w:rsidRDefault="00A51AE7">
            <w:pPr>
              <w:jc w:val="center"/>
              <w:rPr>
                <w:rFonts w:ascii="Garamond" w:hAnsi="Garamond"/>
                <w:color w:val="000000"/>
              </w:rPr>
            </w:pPr>
          </w:p>
        </w:tc>
        <w:tc>
          <w:tcPr>
            <w:tcW w:w="890" w:type="dxa"/>
            <w:tcBorders>
              <w:top w:val="single" w:sz="4" w:space="0" w:color="auto"/>
              <w:left w:val="single" w:sz="4" w:space="0" w:color="auto"/>
              <w:bottom w:val="single" w:sz="4" w:space="0" w:color="auto"/>
              <w:right w:val="single" w:sz="4" w:space="0" w:color="auto"/>
            </w:tcBorders>
          </w:tcPr>
          <w:p w14:paraId="5FCD597E" w14:textId="77777777" w:rsidR="00A51AE7" w:rsidRDefault="00A51AE7">
            <w:pPr>
              <w:jc w:val="center"/>
              <w:rPr>
                <w:rFonts w:ascii="Garamond" w:hAnsi="Garamond"/>
                <w:color w:val="000000"/>
              </w:rPr>
            </w:pPr>
          </w:p>
        </w:tc>
        <w:tc>
          <w:tcPr>
            <w:tcW w:w="990" w:type="dxa"/>
            <w:tcBorders>
              <w:top w:val="single" w:sz="4" w:space="0" w:color="auto"/>
              <w:left w:val="nil"/>
              <w:bottom w:val="single" w:sz="4" w:space="0" w:color="auto"/>
              <w:right w:val="single" w:sz="4" w:space="0" w:color="auto"/>
            </w:tcBorders>
          </w:tcPr>
          <w:p w14:paraId="63EF32A1" w14:textId="77777777" w:rsidR="00A51AE7" w:rsidRDefault="00A51AE7">
            <w:pPr>
              <w:jc w:val="center"/>
              <w:rPr>
                <w:rFonts w:ascii="Garamond" w:hAnsi="Garamond"/>
                <w:color w:val="000000"/>
              </w:rPr>
            </w:pPr>
          </w:p>
        </w:tc>
        <w:tc>
          <w:tcPr>
            <w:tcW w:w="990" w:type="dxa"/>
            <w:tcBorders>
              <w:top w:val="nil"/>
              <w:left w:val="single" w:sz="4" w:space="0" w:color="auto"/>
              <w:bottom w:val="single" w:sz="4" w:space="0" w:color="auto"/>
              <w:right w:val="single" w:sz="4" w:space="0" w:color="auto"/>
            </w:tcBorders>
          </w:tcPr>
          <w:p w14:paraId="6A762DFE" w14:textId="77777777" w:rsidR="00A51AE7" w:rsidRDefault="00A51AE7">
            <w:pPr>
              <w:jc w:val="center"/>
              <w:rPr>
                <w:rFonts w:ascii="Garamond" w:hAnsi="Garamond"/>
                <w:color w:val="000000"/>
              </w:rPr>
            </w:pPr>
          </w:p>
        </w:tc>
        <w:tc>
          <w:tcPr>
            <w:tcW w:w="1381" w:type="dxa"/>
            <w:tcBorders>
              <w:top w:val="nil"/>
              <w:left w:val="single" w:sz="4" w:space="0" w:color="auto"/>
              <w:bottom w:val="single" w:sz="4" w:space="0" w:color="auto"/>
              <w:right w:val="single" w:sz="4" w:space="0" w:color="auto"/>
            </w:tcBorders>
          </w:tcPr>
          <w:p w14:paraId="52CF4B81" w14:textId="77777777" w:rsidR="00A51AE7" w:rsidRDefault="00A51AE7">
            <w:pPr>
              <w:jc w:val="center"/>
              <w:rPr>
                <w:rFonts w:ascii="Garamond" w:hAnsi="Garamond"/>
                <w:color w:val="000000"/>
              </w:rPr>
            </w:pPr>
          </w:p>
        </w:tc>
      </w:tr>
      <w:tr w:rsidR="00A51AE7" w14:paraId="045F603D" w14:textId="77777777" w:rsidTr="00D352B9">
        <w:trPr>
          <w:trHeight w:val="315"/>
          <w:jc w:val="center"/>
        </w:trPr>
        <w:tc>
          <w:tcPr>
            <w:tcW w:w="2605" w:type="dxa"/>
            <w:tcBorders>
              <w:top w:val="nil"/>
              <w:left w:val="single" w:sz="4" w:space="0" w:color="auto"/>
              <w:bottom w:val="single" w:sz="4" w:space="0" w:color="auto"/>
              <w:right w:val="single" w:sz="4" w:space="0" w:color="auto"/>
            </w:tcBorders>
            <w:noWrap/>
            <w:vAlign w:val="center"/>
            <w:hideMark/>
          </w:tcPr>
          <w:p w14:paraId="418DFB66" w14:textId="77777777" w:rsidR="00A51AE7" w:rsidRDefault="00A51AE7">
            <w:pPr>
              <w:jc w:val="center"/>
              <w:rPr>
                <w:rFonts w:ascii="Garamond" w:hAnsi="Garamond"/>
                <w:color w:val="000000"/>
              </w:rPr>
            </w:pPr>
            <w:r>
              <w:rPr>
                <w:rFonts w:ascii="Garamond" w:hAnsi="Garamond"/>
                <w:color w:val="000000"/>
              </w:rPr>
              <w:t>Item 4</w:t>
            </w:r>
          </w:p>
        </w:tc>
        <w:tc>
          <w:tcPr>
            <w:tcW w:w="1260" w:type="dxa"/>
            <w:tcBorders>
              <w:top w:val="single" w:sz="4" w:space="0" w:color="auto"/>
              <w:left w:val="nil"/>
              <w:bottom w:val="single" w:sz="4" w:space="0" w:color="auto"/>
              <w:right w:val="single" w:sz="4" w:space="0" w:color="auto"/>
            </w:tcBorders>
          </w:tcPr>
          <w:p w14:paraId="7EF249F3" w14:textId="77777777" w:rsidR="00A51AE7" w:rsidRDefault="00A51AE7">
            <w:pPr>
              <w:jc w:val="center"/>
              <w:rPr>
                <w:rFonts w:ascii="Garamond" w:hAnsi="Garamond"/>
                <w:color w:val="000000"/>
              </w:rPr>
            </w:pPr>
          </w:p>
        </w:tc>
        <w:tc>
          <w:tcPr>
            <w:tcW w:w="881" w:type="dxa"/>
            <w:tcBorders>
              <w:top w:val="nil"/>
              <w:left w:val="single" w:sz="4" w:space="0" w:color="auto"/>
              <w:bottom w:val="single" w:sz="4" w:space="0" w:color="auto"/>
              <w:right w:val="single" w:sz="4" w:space="0" w:color="auto"/>
            </w:tcBorders>
            <w:vAlign w:val="center"/>
          </w:tcPr>
          <w:p w14:paraId="300BDD93" w14:textId="77777777" w:rsidR="00A51AE7" w:rsidRDefault="00A51AE7">
            <w:pPr>
              <w:jc w:val="center"/>
              <w:rPr>
                <w:rFonts w:ascii="Garamond" w:hAnsi="Garamond"/>
                <w:color w:val="000000"/>
              </w:rPr>
            </w:pPr>
          </w:p>
        </w:tc>
        <w:tc>
          <w:tcPr>
            <w:tcW w:w="1021" w:type="dxa"/>
            <w:tcBorders>
              <w:top w:val="nil"/>
              <w:left w:val="nil"/>
              <w:bottom w:val="single" w:sz="4" w:space="0" w:color="auto"/>
              <w:right w:val="single" w:sz="4" w:space="0" w:color="auto"/>
            </w:tcBorders>
          </w:tcPr>
          <w:p w14:paraId="52401243" w14:textId="77777777" w:rsidR="00A51AE7" w:rsidRDefault="00A51AE7">
            <w:pPr>
              <w:jc w:val="center"/>
              <w:rPr>
                <w:rFonts w:ascii="Garamond" w:hAnsi="Garamond"/>
                <w:color w:val="000000"/>
              </w:rPr>
            </w:pPr>
          </w:p>
        </w:tc>
        <w:tc>
          <w:tcPr>
            <w:tcW w:w="890" w:type="dxa"/>
            <w:tcBorders>
              <w:top w:val="single" w:sz="4" w:space="0" w:color="auto"/>
              <w:left w:val="single" w:sz="4" w:space="0" w:color="auto"/>
              <w:bottom w:val="single" w:sz="4" w:space="0" w:color="auto"/>
              <w:right w:val="single" w:sz="4" w:space="0" w:color="auto"/>
            </w:tcBorders>
          </w:tcPr>
          <w:p w14:paraId="7F098793" w14:textId="77777777" w:rsidR="00A51AE7" w:rsidRDefault="00A51AE7">
            <w:pPr>
              <w:jc w:val="center"/>
              <w:rPr>
                <w:rFonts w:ascii="Garamond" w:hAnsi="Garamond"/>
                <w:color w:val="000000"/>
              </w:rPr>
            </w:pPr>
          </w:p>
        </w:tc>
        <w:tc>
          <w:tcPr>
            <w:tcW w:w="990" w:type="dxa"/>
            <w:tcBorders>
              <w:top w:val="single" w:sz="4" w:space="0" w:color="auto"/>
              <w:left w:val="nil"/>
              <w:bottom w:val="single" w:sz="4" w:space="0" w:color="auto"/>
              <w:right w:val="single" w:sz="4" w:space="0" w:color="auto"/>
            </w:tcBorders>
          </w:tcPr>
          <w:p w14:paraId="2BA3208B" w14:textId="77777777" w:rsidR="00A51AE7" w:rsidRDefault="00A51AE7">
            <w:pPr>
              <w:jc w:val="center"/>
              <w:rPr>
                <w:rFonts w:ascii="Garamond" w:hAnsi="Garamond"/>
                <w:color w:val="000000"/>
              </w:rPr>
            </w:pPr>
          </w:p>
        </w:tc>
        <w:tc>
          <w:tcPr>
            <w:tcW w:w="990" w:type="dxa"/>
            <w:tcBorders>
              <w:top w:val="nil"/>
              <w:left w:val="single" w:sz="4" w:space="0" w:color="auto"/>
              <w:bottom w:val="single" w:sz="4" w:space="0" w:color="auto"/>
              <w:right w:val="single" w:sz="4" w:space="0" w:color="auto"/>
            </w:tcBorders>
          </w:tcPr>
          <w:p w14:paraId="2C243E01" w14:textId="77777777" w:rsidR="00A51AE7" w:rsidRDefault="00A51AE7">
            <w:pPr>
              <w:jc w:val="center"/>
              <w:rPr>
                <w:rFonts w:ascii="Garamond" w:hAnsi="Garamond"/>
                <w:color w:val="000000"/>
              </w:rPr>
            </w:pPr>
          </w:p>
        </w:tc>
        <w:tc>
          <w:tcPr>
            <w:tcW w:w="1381" w:type="dxa"/>
            <w:tcBorders>
              <w:top w:val="nil"/>
              <w:left w:val="single" w:sz="4" w:space="0" w:color="auto"/>
              <w:bottom w:val="single" w:sz="4" w:space="0" w:color="auto"/>
              <w:right w:val="single" w:sz="4" w:space="0" w:color="auto"/>
            </w:tcBorders>
          </w:tcPr>
          <w:p w14:paraId="056B671C" w14:textId="77777777" w:rsidR="00A51AE7" w:rsidRDefault="00A51AE7">
            <w:pPr>
              <w:jc w:val="center"/>
              <w:rPr>
                <w:rFonts w:ascii="Garamond" w:hAnsi="Garamond"/>
                <w:color w:val="000000"/>
              </w:rPr>
            </w:pPr>
          </w:p>
        </w:tc>
      </w:tr>
      <w:tr w:rsidR="00A51AE7" w14:paraId="74C3689D" w14:textId="77777777" w:rsidTr="00D352B9">
        <w:trPr>
          <w:trHeight w:val="315"/>
          <w:jc w:val="center"/>
        </w:trPr>
        <w:tc>
          <w:tcPr>
            <w:tcW w:w="2605" w:type="dxa"/>
            <w:tcBorders>
              <w:top w:val="nil"/>
              <w:left w:val="single" w:sz="4" w:space="0" w:color="auto"/>
              <w:bottom w:val="single" w:sz="4" w:space="0" w:color="auto"/>
              <w:right w:val="single" w:sz="4" w:space="0" w:color="auto"/>
            </w:tcBorders>
            <w:noWrap/>
            <w:vAlign w:val="center"/>
            <w:hideMark/>
          </w:tcPr>
          <w:p w14:paraId="59FBA713" w14:textId="77777777" w:rsidR="00A51AE7" w:rsidRDefault="00A51AE7">
            <w:pPr>
              <w:jc w:val="center"/>
              <w:rPr>
                <w:rFonts w:ascii="Garamond" w:hAnsi="Garamond"/>
                <w:color w:val="000000"/>
              </w:rPr>
            </w:pPr>
            <w:r>
              <w:rPr>
                <w:rFonts w:ascii="Garamond" w:hAnsi="Garamond"/>
                <w:color w:val="000000"/>
              </w:rPr>
              <w:t>Item 5</w:t>
            </w:r>
          </w:p>
        </w:tc>
        <w:tc>
          <w:tcPr>
            <w:tcW w:w="1260" w:type="dxa"/>
            <w:tcBorders>
              <w:top w:val="single" w:sz="4" w:space="0" w:color="auto"/>
              <w:left w:val="nil"/>
              <w:bottom w:val="single" w:sz="4" w:space="0" w:color="auto"/>
              <w:right w:val="single" w:sz="4" w:space="0" w:color="auto"/>
            </w:tcBorders>
          </w:tcPr>
          <w:p w14:paraId="26457678" w14:textId="77777777" w:rsidR="00A51AE7" w:rsidRDefault="00A51AE7">
            <w:pPr>
              <w:jc w:val="center"/>
              <w:rPr>
                <w:rFonts w:ascii="Garamond" w:hAnsi="Garamond"/>
                <w:color w:val="000000"/>
              </w:rPr>
            </w:pPr>
          </w:p>
        </w:tc>
        <w:tc>
          <w:tcPr>
            <w:tcW w:w="881" w:type="dxa"/>
            <w:tcBorders>
              <w:top w:val="nil"/>
              <w:left w:val="single" w:sz="4" w:space="0" w:color="auto"/>
              <w:bottom w:val="single" w:sz="4" w:space="0" w:color="auto"/>
              <w:right w:val="single" w:sz="4" w:space="0" w:color="auto"/>
            </w:tcBorders>
            <w:vAlign w:val="center"/>
          </w:tcPr>
          <w:p w14:paraId="51DEA904" w14:textId="77777777" w:rsidR="00A51AE7" w:rsidRDefault="00A51AE7">
            <w:pPr>
              <w:jc w:val="center"/>
              <w:rPr>
                <w:rFonts w:ascii="Garamond" w:hAnsi="Garamond"/>
                <w:color w:val="000000"/>
              </w:rPr>
            </w:pPr>
          </w:p>
        </w:tc>
        <w:tc>
          <w:tcPr>
            <w:tcW w:w="1021" w:type="dxa"/>
            <w:tcBorders>
              <w:top w:val="nil"/>
              <w:left w:val="nil"/>
              <w:bottom w:val="single" w:sz="4" w:space="0" w:color="auto"/>
              <w:right w:val="single" w:sz="4" w:space="0" w:color="auto"/>
            </w:tcBorders>
          </w:tcPr>
          <w:p w14:paraId="6606ECF8" w14:textId="77777777" w:rsidR="00A51AE7" w:rsidRDefault="00A51AE7">
            <w:pPr>
              <w:jc w:val="center"/>
              <w:rPr>
                <w:rFonts w:ascii="Garamond" w:hAnsi="Garamond"/>
                <w:color w:val="000000"/>
              </w:rPr>
            </w:pPr>
          </w:p>
        </w:tc>
        <w:tc>
          <w:tcPr>
            <w:tcW w:w="890" w:type="dxa"/>
            <w:tcBorders>
              <w:top w:val="single" w:sz="4" w:space="0" w:color="auto"/>
              <w:left w:val="single" w:sz="4" w:space="0" w:color="auto"/>
              <w:bottom w:val="single" w:sz="4" w:space="0" w:color="auto"/>
              <w:right w:val="single" w:sz="4" w:space="0" w:color="auto"/>
            </w:tcBorders>
          </w:tcPr>
          <w:p w14:paraId="32BDE33A" w14:textId="77777777" w:rsidR="00A51AE7" w:rsidRDefault="00A51AE7">
            <w:pPr>
              <w:jc w:val="center"/>
              <w:rPr>
                <w:rFonts w:ascii="Garamond" w:hAnsi="Garamond"/>
                <w:color w:val="000000"/>
              </w:rPr>
            </w:pPr>
          </w:p>
        </w:tc>
        <w:tc>
          <w:tcPr>
            <w:tcW w:w="990" w:type="dxa"/>
            <w:tcBorders>
              <w:top w:val="single" w:sz="4" w:space="0" w:color="auto"/>
              <w:left w:val="nil"/>
              <w:bottom w:val="single" w:sz="4" w:space="0" w:color="auto"/>
              <w:right w:val="single" w:sz="4" w:space="0" w:color="auto"/>
            </w:tcBorders>
          </w:tcPr>
          <w:p w14:paraId="39C2E896" w14:textId="77777777" w:rsidR="00A51AE7" w:rsidRDefault="00A51AE7">
            <w:pPr>
              <w:jc w:val="center"/>
              <w:rPr>
                <w:rFonts w:ascii="Garamond" w:hAnsi="Garamond"/>
                <w:color w:val="000000"/>
              </w:rPr>
            </w:pPr>
          </w:p>
        </w:tc>
        <w:tc>
          <w:tcPr>
            <w:tcW w:w="990" w:type="dxa"/>
            <w:tcBorders>
              <w:top w:val="nil"/>
              <w:left w:val="single" w:sz="4" w:space="0" w:color="auto"/>
              <w:bottom w:val="single" w:sz="4" w:space="0" w:color="auto"/>
              <w:right w:val="single" w:sz="4" w:space="0" w:color="auto"/>
            </w:tcBorders>
          </w:tcPr>
          <w:p w14:paraId="05618508" w14:textId="77777777" w:rsidR="00A51AE7" w:rsidRDefault="00A51AE7">
            <w:pPr>
              <w:jc w:val="center"/>
              <w:rPr>
                <w:rFonts w:ascii="Garamond" w:hAnsi="Garamond"/>
                <w:color w:val="000000"/>
              </w:rPr>
            </w:pPr>
          </w:p>
        </w:tc>
        <w:tc>
          <w:tcPr>
            <w:tcW w:w="1381" w:type="dxa"/>
            <w:tcBorders>
              <w:top w:val="nil"/>
              <w:left w:val="single" w:sz="4" w:space="0" w:color="auto"/>
              <w:bottom w:val="single" w:sz="4" w:space="0" w:color="auto"/>
              <w:right w:val="single" w:sz="4" w:space="0" w:color="auto"/>
            </w:tcBorders>
          </w:tcPr>
          <w:p w14:paraId="093942C6" w14:textId="77777777" w:rsidR="00A51AE7" w:rsidRDefault="00A51AE7">
            <w:pPr>
              <w:jc w:val="center"/>
              <w:rPr>
                <w:rFonts w:ascii="Garamond" w:hAnsi="Garamond"/>
                <w:color w:val="000000"/>
              </w:rPr>
            </w:pPr>
          </w:p>
        </w:tc>
      </w:tr>
    </w:tbl>
    <w:p w14:paraId="07914234" w14:textId="77777777" w:rsidR="00A51AE7" w:rsidRDefault="00A51AE7" w:rsidP="00A51AE7">
      <w:pPr>
        <w:tabs>
          <w:tab w:val="left" w:pos="0"/>
          <w:tab w:val="left" w:pos="720"/>
          <w:tab w:val="left" w:pos="1035"/>
          <w:tab w:val="left" w:pos="1080"/>
        </w:tabs>
        <w:jc w:val="both"/>
        <w:rPr>
          <w:rFonts w:ascii="Garamond" w:hAnsi="Garamond" w:cs="Arial"/>
          <w:b/>
          <w:u w:val="single"/>
        </w:rPr>
      </w:pPr>
    </w:p>
    <w:p w14:paraId="6AA57F68"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b/>
          <w:u w:val="single"/>
        </w:rPr>
      </w:pPr>
      <w:r>
        <w:rPr>
          <w:rFonts w:ascii="Garamond" w:hAnsi="Garamond" w:cs="Arial"/>
        </w:rPr>
        <w:t>Bid/s found to be financially lowest among the Responsive Bids shall be recommended for the award of contract.</w:t>
      </w:r>
    </w:p>
    <w:p w14:paraId="6A15B3A9" w14:textId="77777777" w:rsidR="00A51AE7" w:rsidRDefault="00A51AE7" w:rsidP="00A51AE7">
      <w:pPr>
        <w:tabs>
          <w:tab w:val="left" w:pos="0"/>
          <w:tab w:val="left" w:pos="1035"/>
          <w:tab w:val="left" w:pos="1080"/>
        </w:tabs>
        <w:ind w:left="2410"/>
        <w:jc w:val="both"/>
        <w:rPr>
          <w:rFonts w:ascii="Garamond" w:hAnsi="Garamond" w:cs="Arial"/>
          <w:b/>
          <w:u w:val="single"/>
        </w:rPr>
      </w:pPr>
    </w:p>
    <w:p w14:paraId="5D9A5666" w14:textId="77777777" w:rsidR="00A51AE7" w:rsidRDefault="00A51AE7" w:rsidP="00A51AE7">
      <w:pPr>
        <w:numPr>
          <w:ilvl w:val="0"/>
          <w:numId w:val="6"/>
        </w:numPr>
        <w:tabs>
          <w:tab w:val="left" w:pos="0"/>
          <w:tab w:val="left" w:pos="720"/>
          <w:tab w:val="left" w:pos="1035"/>
          <w:tab w:val="left" w:pos="1080"/>
        </w:tabs>
        <w:jc w:val="both"/>
        <w:rPr>
          <w:rFonts w:ascii="Garamond" w:hAnsi="Garamond" w:cs="Arial"/>
          <w:bCs/>
        </w:rPr>
      </w:pPr>
      <w:r>
        <w:rPr>
          <w:rFonts w:ascii="Garamond" w:hAnsi="Garamond" w:cs="Arial"/>
          <w:b/>
          <w:u w:val="single"/>
        </w:rPr>
        <w:t>Terms and Conditions:</w:t>
      </w:r>
    </w:p>
    <w:p w14:paraId="04F17880" w14:textId="77777777" w:rsidR="00A51AE7" w:rsidRDefault="00A51AE7" w:rsidP="00A51AE7">
      <w:pPr>
        <w:tabs>
          <w:tab w:val="left" w:pos="0"/>
          <w:tab w:val="left" w:pos="720"/>
          <w:tab w:val="left" w:pos="1035"/>
          <w:tab w:val="left" w:pos="1080"/>
        </w:tabs>
        <w:ind w:left="630"/>
        <w:jc w:val="both"/>
        <w:rPr>
          <w:rFonts w:ascii="Garamond" w:hAnsi="Garamond" w:cs="Arial"/>
          <w:bCs/>
        </w:rPr>
      </w:pPr>
    </w:p>
    <w:p w14:paraId="3EA87A20"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bCs/>
          <w:caps/>
        </w:rPr>
      </w:pPr>
      <w:r>
        <w:rPr>
          <w:rFonts w:ascii="Garamond" w:hAnsi="Garamond" w:cs="Arial"/>
        </w:rPr>
        <w:t>Completion time may be clearly specified. Where completion time shall mean; time consumed in delivery of the ordered items to the designated location of Procuring Agency Gwadar Development Authority, also including but not limited to time required for installation, commissioning &amp; training.</w:t>
      </w:r>
      <w:r>
        <w:rPr>
          <w:rFonts w:ascii="Garamond" w:hAnsi="Garamond" w:cs="Arial"/>
          <w:b/>
          <w:sz w:val="22"/>
        </w:rPr>
        <w:t xml:space="preserve"> (Complete delivery including required services detailed in the Data-Sheet)</w:t>
      </w:r>
    </w:p>
    <w:p w14:paraId="6061FD3B"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Maximum completion time for the order is 30 Days from the date of Supply Order (bids quoting greater lead times are likely to be rejected).</w:t>
      </w:r>
    </w:p>
    <w:p w14:paraId="2A3CB7F2"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In case of late delivery, the supplier may be blacklisted and late delivery penalty (Liquidated Damages) shall be imposed at the rate of 0.1% (of the value of items delivered late) per day, upto a maximum of 10% of the Contract Value (As specified in the Contract).</w:t>
      </w:r>
    </w:p>
    <w:p w14:paraId="76698DE3"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b/>
          <w:caps/>
          <w:u w:val="single"/>
        </w:rPr>
      </w:pPr>
      <w:r>
        <w:rPr>
          <w:rFonts w:ascii="Garamond" w:hAnsi="Garamond" w:cs="Arial"/>
        </w:rPr>
        <w:t>The Consignment, as per the Supply Order, must be accompanied by the authorized representative (technical) at the time of delivery at procuring agency/ designated Office.</w:t>
      </w:r>
    </w:p>
    <w:p w14:paraId="4A752889"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b/>
          <w:caps/>
          <w:u w:val="single"/>
        </w:rPr>
      </w:pPr>
      <w:r>
        <w:rPr>
          <w:rFonts w:ascii="Garamond" w:hAnsi="Garamond" w:cs="Arial"/>
        </w:rPr>
        <w:t xml:space="preserve">Partial delivery is </w:t>
      </w:r>
      <w:r>
        <w:rPr>
          <w:rFonts w:ascii="Garamond" w:hAnsi="Garamond" w:cs="Arial"/>
          <w:b/>
        </w:rPr>
        <w:t>allowed/Not-allowed</w:t>
      </w:r>
      <w:r>
        <w:rPr>
          <w:rFonts w:ascii="Garamond" w:hAnsi="Garamond" w:cs="Arial"/>
        </w:rPr>
        <w:t xml:space="preserve"> – (Select 1)</w:t>
      </w:r>
    </w:p>
    <w:p w14:paraId="0BA0FF57"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b/>
          <w:caps/>
          <w:u w:val="single"/>
        </w:rPr>
      </w:pPr>
      <w:r>
        <w:rPr>
          <w:rFonts w:ascii="Garamond" w:hAnsi="Garamond" w:cs="Arial"/>
        </w:rPr>
        <w:t xml:space="preserve">Quantity may vary up-to an extent of </w:t>
      </w:r>
      <w:r>
        <w:rPr>
          <w:rFonts w:ascii="Garamond" w:hAnsi="Garamond" w:cs="Arial"/>
          <w:b/>
          <w:u w:val="single"/>
        </w:rPr>
        <w:t>10%</w:t>
      </w:r>
      <w:r>
        <w:rPr>
          <w:rFonts w:ascii="Garamond" w:hAnsi="Garamond" w:cs="Arial"/>
        </w:rPr>
        <w:t xml:space="preserve"> of quantities specified in the “Data-Sheet of the Assignment” as per requirement of Procuring Agency </w:t>
      </w:r>
    </w:p>
    <w:p w14:paraId="3A7071D7"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Work may be split among multiple lowest evaluated bidders, on the basis of the evaluation criteria for independent / non-related items.</w:t>
      </w:r>
    </w:p>
    <w:p w14:paraId="06CC18A8"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lastRenderedPageBreak/>
        <w:t>Provision of partial payment does not exist in this Tender; payment shall be made within one month from the date of successful inspection.</w:t>
      </w:r>
    </w:p>
    <w:p w14:paraId="5EDA8673"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Payment release is subject to satisfactory inspection by the joint team comprising of:</w:t>
      </w:r>
    </w:p>
    <w:p w14:paraId="0064C412" w14:textId="77777777" w:rsidR="00A51AE7" w:rsidRDefault="00A51AE7" w:rsidP="00A51AE7">
      <w:pPr>
        <w:numPr>
          <w:ilvl w:val="2"/>
          <w:numId w:val="6"/>
        </w:numPr>
        <w:tabs>
          <w:tab w:val="left" w:pos="0"/>
          <w:tab w:val="left" w:pos="720"/>
          <w:tab w:val="left" w:pos="1035"/>
          <w:tab w:val="left" w:pos="1080"/>
        </w:tabs>
        <w:jc w:val="both"/>
        <w:rPr>
          <w:rFonts w:ascii="Garamond" w:hAnsi="Garamond" w:cs="Arial"/>
        </w:rPr>
      </w:pPr>
      <w:r>
        <w:rPr>
          <w:rFonts w:ascii="Garamond" w:hAnsi="Garamond" w:cs="Arial"/>
        </w:rPr>
        <w:t xml:space="preserve">The Purchase Committee of Procuring Agency </w:t>
      </w:r>
    </w:p>
    <w:p w14:paraId="34C2954C" w14:textId="77777777" w:rsidR="00A51AE7" w:rsidRDefault="00A51AE7" w:rsidP="00A51AE7">
      <w:pPr>
        <w:numPr>
          <w:ilvl w:val="2"/>
          <w:numId w:val="6"/>
        </w:numPr>
        <w:tabs>
          <w:tab w:val="left" w:pos="0"/>
          <w:tab w:val="left" w:pos="720"/>
          <w:tab w:val="left" w:pos="1035"/>
          <w:tab w:val="left" w:pos="1080"/>
        </w:tabs>
        <w:jc w:val="both"/>
        <w:rPr>
          <w:rFonts w:ascii="Garamond" w:hAnsi="Garamond" w:cs="Arial"/>
        </w:rPr>
      </w:pPr>
      <w:r>
        <w:rPr>
          <w:rFonts w:ascii="Garamond" w:hAnsi="Garamond" w:cs="Arial"/>
        </w:rPr>
        <w:t>Authorized representative of the Vendor (To be clearly specified in the Tender Document)</w:t>
      </w:r>
    </w:p>
    <w:p w14:paraId="27E64547"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Bid Security of successful bidder/s shall be released upon submission of Performance Security.</w:t>
      </w:r>
    </w:p>
    <w:p w14:paraId="47FC6D4A" w14:textId="77777777" w:rsidR="00A51AE7"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Bid Security of unsuccessful bidder/s shall be released within thirty days from the date of award of contract to the successful bidder/s.</w:t>
      </w:r>
    </w:p>
    <w:p w14:paraId="79692A88" w14:textId="0B9242F9" w:rsidR="00A51AE7" w:rsidRPr="00700CFB" w:rsidRDefault="00A51AE7" w:rsidP="00A51AE7">
      <w:pPr>
        <w:numPr>
          <w:ilvl w:val="1"/>
          <w:numId w:val="6"/>
        </w:numPr>
        <w:tabs>
          <w:tab w:val="left" w:pos="0"/>
          <w:tab w:val="left" w:pos="720"/>
          <w:tab w:val="left" w:pos="1035"/>
          <w:tab w:val="left" w:pos="1080"/>
        </w:tabs>
        <w:jc w:val="both"/>
        <w:rPr>
          <w:rFonts w:ascii="Garamond" w:hAnsi="Garamond" w:cs="Arial"/>
        </w:rPr>
      </w:pPr>
      <w:r>
        <w:rPr>
          <w:rFonts w:ascii="Garamond" w:hAnsi="Garamond" w:cs="Arial"/>
        </w:rPr>
        <w:t>Performance security of the successful bidder/s shall be released within two months from the date of successful inspection. In case of unsatisfactory performance on part of the supplier, the “Performance Security” shall be forfeited or retained till satisfactory completion of task.</w:t>
      </w:r>
    </w:p>
    <w:p w14:paraId="52918FC0" w14:textId="6CF70ED9" w:rsidR="00A51AE7" w:rsidRDefault="00A51AE7" w:rsidP="00744F16">
      <w:pPr>
        <w:numPr>
          <w:ilvl w:val="3"/>
          <w:numId w:val="3"/>
        </w:numPr>
        <w:tabs>
          <w:tab w:val="left" w:pos="0"/>
          <w:tab w:val="left" w:pos="720"/>
          <w:tab w:val="left" w:pos="1035"/>
          <w:tab w:val="left" w:pos="1080"/>
        </w:tabs>
        <w:ind w:left="1530" w:hanging="1170"/>
        <w:jc w:val="both"/>
        <w:rPr>
          <w:rFonts w:ascii="Garamond" w:hAnsi="Garamond" w:cs="Arial"/>
          <w:b/>
          <w:u w:val="single"/>
        </w:rPr>
      </w:pPr>
      <w:r>
        <w:rPr>
          <w:rFonts w:ascii="Garamond" w:hAnsi="Garamond" w:cs="Arial"/>
          <w:b/>
          <w:u w:val="single"/>
        </w:rPr>
        <w:t>Tax Liability</w:t>
      </w:r>
    </w:p>
    <w:p w14:paraId="5D017B7D" w14:textId="77777777" w:rsidR="00744F16" w:rsidRDefault="00744F16" w:rsidP="00744F16">
      <w:pPr>
        <w:tabs>
          <w:tab w:val="left" w:pos="0"/>
          <w:tab w:val="left" w:pos="1035"/>
          <w:tab w:val="left" w:pos="1080"/>
        </w:tabs>
        <w:ind w:left="2410"/>
        <w:jc w:val="both"/>
        <w:rPr>
          <w:rFonts w:ascii="Garamond" w:hAnsi="Garamond" w:cs="Arial"/>
          <w:b/>
          <w:u w:val="single"/>
        </w:rPr>
      </w:pPr>
    </w:p>
    <w:p w14:paraId="3544ABC4" w14:textId="77777777" w:rsidR="00A51AE7" w:rsidRDefault="00A51AE7" w:rsidP="00A51AE7">
      <w:pPr>
        <w:numPr>
          <w:ilvl w:val="1"/>
          <w:numId w:val="7"/>
        </w:numPr>
        <w:tabs>
          <w:tab w:val="left" w:pos="0"/>
          <w:tab w:val="left" w:pos="720"/>
          <w:tab w:val="left" w:pos="1035"/>
          <w:tab w:val="left" w:pos="1080"/>
        </w:tabs>
        <w:jc w:val="both"/>
        <w:rPr>
          <w:rFonts w:ascii="Garamond" w:hAnsi="Garamond" w:cs="Arial"/>
        </w:rPr>
      </w:pPr>
      <w:r>
        <w:rPr>
          <w:rFonts w:ascii="Garamond" w:hAnsi="Garamond" w:cs="Arial"/>
        </w:rPr>
        <w:t>Complete Tax liability is to be borne by the Vendor.</w:t>
      </w:r>
    </w:p>
    <w:p w14:paraId="267E5113" w14:textId="77777777" w:rsidR="00A51AE7" w:rsidRDefault="00A51AE7" w:rsidP="00A51AE7">
      <w:pPr>
        <w:numPr>
          <w:ilvl w:val="1"/>
          <w:numId w:val="7"/>
        </w:numPr>
        <w:tabs>
          <w:tab w:val="left" w:pos="0"/>
          <w:tab w:val="left" w:pos="720"/>
          <w:tab w:val="left" w:pos="1035"/>
          <w:tab w:val="left" w:pos="1080"/>
        </w:tabs>
        <w:jc w:val="both"/>
        <w:rPr>
          <w:rFonts w:ascii="Garamond" w:hAnsi="Garamond" w:cs="Arial"/>
          <w:b/>
          <w:caps/>
          <w:u w:val="single"/>
        </w:rPr>
      </w:pPr>
      <w:r>
        <w:rPr>
          <w:rFonts w:ascii="Garamond" w:hAnsi="Garamond" w:cs="Arial"/>
        </w:rPr>
        <w:t>Quoted prices shall be inclusive of all applicable Taxes, be filled item-wise as per the afore-mentioned format at Para-2 and may not be applied to the sub-total of the package.</w:t>
      </w:r>
    </w:p>
    <w:p w14:paraId="56F91BB2" w14:textId="77777777" w:rsidR="00A51AE7" w:rsidRDefault="00A51AE7" w:rsidP="00A51AE7">
      <w:pPr>
        <w:numPr>
          <w:ilvl w:val="1"/>
          <w:numId w:val="7"/>
        </w:numPr>
        <w:tabs>
          <w:tab w:val="left" w:pos="0"/>
          <w:tab w:val="left" w:pos="720"/>
          <w:tab w:val="left" w:pos="1035"/>
          <w:tab w:val="left" w:pos="1080"/>
        </w:tabs>
        <w:jc w:val="both"/>
        <w:rPr>
          <w:rFonts w:ascii="Garamond" w:hAnsi="Garamond" w:cs="Arial"/>
        </w:rPr>
      </w:pPr>
      <w:r>
        <w:rPr>
          <w:rFonts w:ascii="Garamond" w:hAnsi="Garamond" w:cs="Arial"/>
        </w:rPr>
        <w:t>In-case of any Tax exemptions, exemption certificate from the concerned Tax Office / Regional Tax Office pertaining particularly to this case may be provided; otherwise taxes shall be deducted as per Government Policy / Rules.</w:t>
      </w:r>
    </w:p>
    <w:p w14:paraId="2DA854AE" w14:textId="77777777" w:rsidR="00A51AE7" w:rsidRDefault="00A51AE7" w:rsidP="00A51AE7">
      <w:pPr>
        <w:tabs>
          <w:tab w:val="left" w:pos="0"/>
          <w:tab w:val="left" w:pos="720"/>
          <w:tab w:val="left" w:pos="1035"/>
          <w:tab w:val="left" w:pos="1080"/>
        </w:tabs>
        <w:jc w:val="both"/>
        <w:rPr>
          <w:rFonts w:ascii="Garamond" w:hAnsi="Garamond" w:cs="Arial"/>
          <w:b/>
          <w:caps/>
          <w:u w:val="single"/>
        </w:rPr>
      </w:pPr>
    </w:p>
    <w:p w14:paraId="1E4F3CE4" w14:textId="77777777" w:rsidR="00A51AE7" w:rsidRDefault="00A51AE7" w:rsidP="00A51AE7">
      <w:pPr>
        <w:numPr>
          <w:ilvl w:val="0"/>
          <w:numId w:val="7"/>
        </w:numPr>
        <w:tabs>
          <w:tab w:val="left" w:pos="0"/>
          <w:tab w:val="left" w:pos="720"/>
          <w:tab w:val="left" w:pos="1035"/>
          <w:tab w:val="left" w:pos="1080"/>
        </w:tabs>
        <w:jc w:val="both"/>
        <w:rPr>
          <w:rFonts w:ascii="Garamond" w:hAnsi="Garamond" w:cs="Arial"/>
          <w:b/>
          <w:caps/>
          <w:u w:val="single"/>
        </w:rPr>
      </w:pPr>
      <w:r>
        <w:rPr>
          <w:rFonts w:ascii="Garamond" w:hAnsi="Garamond" w:cs="Arial"/>
          <w:b/>
          <w:caps/>
          <w:u w:val="single"/>
        </w:rPr>
        <w:t>Currency &amp; Bid Validity</w:t>
      </w:r>
      <w:r>
        <w:rPr>
          <w:rFonts w:ascii="Garamond" w:hAnsi="Garamond" w:cs="Arial"/>
        </w:rPr>
        <w:t xml:space="preserve"> </w:t>
      </w:r>
    </w:p>
    <w:p w14:paraId="60DFC2F4" w14:textId="77777777" w:rsidR="00A51AE7" w:rsidRDefault="00A51AE7" w:rsidP="00A51AE7">
      <w:pPr>
        <w:numPr>
          <w:ilvl w:val="1"/>
          <w:numId w:val="7"/>
        </w:numPr>
        <w:tabs>
          <w:tab w:val="left" w:pos="0"/>
          <w:tab w:val="left" w:pos="720"/>
          <w:tab w:val="left" w:pos="1035"/>
          <w:tab w:val="left" w:pos="1080"/>
        </w:tabs>
        <w:jc w:val="both"/>
        <w:rPr>
          <w:rFonts w:ascii="Garamond" w:hAnsi="Garamond" w:cs="Arial"/>
          <w:b/>
          <w:caps/>
          <w:u w:val="single"/>
        </w:rPr>
      </w:pPr>
      <w:r>
        <w:rPr>
          <w:rFonts w:ascii="Garamond" w:hAnsi="Garamond" w:cs="Arial"/>
        </w:rPr>
        <w:t>Tenders must be quoted in Pakistani Rupees (PKR).</w:t>
      </w:r>
    </w:p>
    <w:p w14:paraId="0346F977" w14:textId="25A3A8C3" w:rsidR="00A51AE7" w:rsidRDefault="00A51AE7" w:rsidP="00A51AE7">
      <w:pPr>
        <w:numPr>
          <w:ilvl w:val="1"/>
          <w:numId w:val="7"/>
        </w:numPr>
        <w:tabs>
          <w:tab w:val="left" w:pos="0"/>
          <w:tab w:val="left" w:pos="720"/>
          <w:tab w:val="left" w:pos="1035"/>
          <w:tab w:val="left" w:pos="1080"/>
        </w:tabs>
        <w:jc w:val="both"/>
        <w:rPr>
          <w:rFonts w:ascii="Garamond" w:hAnsi="Garamond" w:cs="Arial"/>
          <w:b/>
          <w:u w:val="single"/>
        </w:rPr>
      </w:pPr>
      <w:r>
        <w:rPr>
          <w:rFonts w:ascii="Garamond" w:hAnsi="Garamond" w:cs="Arial"/>
        </w:rPr>
        <w:t xml:space="preserve">Validity of the bid would be at-least 30 days from the date of Tender opening </w:t>
      </w:r>
    </w:p>
    <w:p w14:paraId="54DCF025" w14:textId="77777777" w:rsidR="00A51AE7" w:rsidRDefault="00A51AE7" w:rsidP="00A51AE7">
      <w:pPr>
        <w:tabs>
          <w:tab w:val="left" w:pos="0"/>
          <w:tab w:val="left" w:pos="720"/>
          <w:tab w:val="left" w:pos="1035"/>
          <w:tab w:val="left" w:pos="1080"/>
        </w:tabs>
        <w:jc w:val="both"/>
        <w:rPr>
          <w:rFonts w:ascii="Garamond" w:hAnsi="Garamond" w:cs="Arial"/>
          <w:b/>
          <w:u w:val="single"/>
        </w:rPr>
      </w:pPr>
    </w:p>
    <w:p w14:paraId="3AF591D6" w14:textId="77777777" w:rsidR="00A51AE7" w:rsidRDefault="00A51AE7" w:rsidP="00A51AE7">
      <w:pPr>
        <w:numPr>
          <w:ilvl w:val="0"/>
          <w:numId w:val="7"/>
        </w:numPr>
        <w:tabs>
          <w:tab w:val="left" w:pos="0"/>
          <w:tab w:val="left" w:pos="720"/>
          <w:tab w:val="left" w:pos="1035"/>
          <w:tab w:val="left" w:pos="1080"/>
        </w:tabs>
        <w:rPr>
          <w:rFonts w:ascii="Garamond" w:hAnsi="Garamond" w:cs="Arial"/>
          <w:b/>
        </w:rPr>
      </w:pPr>
      <w:r>
        <w:rPr>
          <w:rFonts w:ascii="Garamond" w:hAnsi="Garamond" w:cs="Arial"/>
          <w:b/>
          <w:u w:val="single"/>
        </w:rPr>
        <w:t xml:space="preserve">BIDDER’S INFORMATION: </w:t>
      </w:r>
      <w:r>
        <w:rPr>
          <w:rFonts w:ascii="Garamond" w:hAnsi="Garamond" w:cs="Arial"/>
          <w:bCs/>
        </w:rPr>
        <w:t xml:space="preserve"> </w:t>
      </w:r>
    </w:p>
    <w:p w14:paraId="79E899C7" w14:textId="77777777" w:rsidR="00A51AE7" w:rsidRDefault="00A51AE7" w:rsidP="00A51AE7">
      <w:pPr>
        <w:tabs>
          <w:tab w:val="left" w:pos="0"/>
          <w:tab w:val="left" w:pos="720"/>
          <w:tab w:val="left" w:pos="1035"/>
          <w:tab w:val="left" w:pos="1080"/>
        </w:tabs>
        <w:ind w:left="630"/>
        <w:rPr>
          <w:rFonts w:ascii="Garamond" w:hAnsi="Garamond" w:cs="Arial"/>
          <w:b/>
        </w:rPr>
      </w:pPr>
    </w:p>
    <w:p w14:paraId="6B605BBB" w14:textId="3B3B937E" w:rsidR="00A51AE7" w:rsidRDefault="00A51AE7" w:rsidP="00D352B9">
      <w:pPr>
        <w:numPr>
          <w:ilvl w:val="0"/>
          <w:numId w:val="8"/>
        </w:numPr>
        <w:tabs>
          <w:tab w:val="left" w:pos="0"/>
          <w:tab w:val="left" w:pos="720"/>
          <w:tab w:val="left" w:pos="1080"/>
        </w:tabs>
        <w:spacing w:line="360" w:lineRule="auto"/>
        <w:jc w:val="both"/>
        <w:rPr>
          <w:rFonts w:ascii="Garamond" w:hAnsi="Garamond" w:cs="Arial"/>
          <w:u w:val="single"/>
        </w:rPr>
      </w:pPr>
      <w:r>
        <w:rPr>
          <w:rFonts w:ascii="Garamond" w:hAnsi="Garamond" w:cs="Arial"/>
        </w:rPr>
        <w:t xml:space="preserve">Name of company : </w:t>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p>
    <w:p w14:paraId="6AABF943" w14:textId="1238A43E" w:rsidR="00A51AE7" w:rsidRDefault="00A51AE7" w:rsidP="00D352B9">
      <w:pPr>
        <w:numPr>
          <w:ilvl w:val="0"/>
          <w:numId w:val="8"/>
        </w:numPr>
        <w:tabs>
          <w:tab w:val="left" w:pos="0"/>
          <w:tab w:val="left" w:pos="720"/>
          <w:tab w:val="left" w:pos="1080"/>
        </w:tabs>
        <w:spacing w:line="360" w:lineRule="auto"/>
        <w:jc w:val="both"/>
        <w:rPr>
          <w:rFonts w:ascii="Garamond" w:hAnsi="Garamond" w:cs="Arial"/>
          <w:u w:val="single"/>
        </w:rPr>
      </w:pPr>
      <w:r>
        <w:rPr>
          <w:rFonts w:ascii="Garamond" w:hAnsi="Garamond" w:cs="Arial"/>
        </w:rPr>
        <w:t xml:space="preserve">Complete Postal Address : </w:t>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r w:rsidR="00D352B9">
        <w:rPr>
          <w:rFonts w:ascii="Garamond" w:hAnsi="Garamond" w:cs="Arial"/>
          <w:u w:val="single"/>
        </w:rPr>
        <w:tab/>
      </w:r>
    </w:p>
    <w:p w14:paraId="62866192" w14:textId="77777777" w:rsidR="00A51AE7" w:rsidRPr="00265B90" w:rsidRDefault="00A51AE7" w:rsidP="00A51AE7">
      <w:pPr>
        <w:tabs>
          <w:tab w:val="left" w:pos="0"/>
          <w:tab w:val="left" w:pos="720"/>
          <w:tab w:val="left" w:pos="1080"/>
        </w:tabs>
        <w:spacing w:line="360" w:lineRule="auto"/>
        <w:jc w:val="both"/>
        <w:rPr>
          <w:rFonts w:ascii="Garamond" w:hAnsi="Garamond" w:cs="Arial"/>
          <w:sz w:val="14"/>
          <w:u w:val="single"/>
        </w:rPr>
      </w:pPr>
    </w:p>
    <w:p w14:paraId="5859FCE6" w14:textId="63970C26" w:rsidR="00A51AE7" w:rsidRDefault="00A51AE7" w:rsidP="00A51AE7">
      <w:pPr>
        <w:numPr>
          <w:ilvl w:val="0"/>
          <w:numId w:val="8"/>
        </w:numPr>
        <w:tabs>
          <w:tab w:val="left" w:pos="0"/>
          <w:tab w:val="left" w:pos="720"/>
          <w:tab w:val="left" w:pos="1080"/>
        </w:tabs>
        <w:spacing w:line="360" w:lineRule="auto"/>
        <w:jc w:val="both"/>
        <w:rPr>
          <w:rFonts w:ascii="Garamond" w:hAnsi="Garamond" w:cs="Arial"/>
        </w:rPr>
      </w:pPr>
      <w:r>
        <w:rPr>
          <w:rFonts w:ascii="Garamond" w:hAnsi="Garamond" w:cs="Arial"/>
        </w:rPr>
        <w:t>Tel No:</w:t>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t>____</w:t>
      </w:r>
      <w:r>
        <w:rPr>
          <w:rFonts w:ascii="Garamond" w:hAnsi="Garamond" w:cs="Arial"/>
        </w:rPr>
        <w:t>4. Email address:</w:t>
      </w:r>
      <w:r>
        <w:rPr>
          <w:rFonts w:ascii="Garamond" w:hAnsi="Garamond" w:cs="Arial"/>
          <w:u w:val="single"/>
        </w:rPr>
        <w:tab/>
      </w:r>
      <w:r>
        <w:rPr>
          <w:rFonts w:ascii="Garamond" w:hAnsi="Garamond" w:cs="Arial"/>
          <w:u w:val="single"/>
        </w:rPr>
        <w:tab/>
      </w:r>
      <w:r>
        <w:rPr>
          <w:rFonts w:ascii="Garamond" w:hAnsi="Garamond" w:cs="Arial"/>
          <w:u w:val="single"/>
        </w:rPr>
        <w:tab/>
        <w:t>______</w:t>
      </w:r>
      <w:r w:rsidR="00CE4031">
        <w:rPr>
          <w:rFonts w:ascii="Garamond" w:hAnsi="Garamond" w:cs="Arial"/>
          <w:u w:val="single"/>
        </w:rPr>
        <w:tab/>
      </w:r>
    </w:p>
    <w:p w14:paraId="0F47DBC0" w14:textId="77777777" w:rsidR="00A51AE7" w:rsidRPr="00265B90" w:rsidRDefault="00A51AE7" w:rsidP="00A51AE7">
      <w:pPr>
        <w:tabs>
          <w:tab w:val="left" w:pos="0"/>
          <w:tab w:val="left" w:pos="720"/>
          <w:tab w:val="left" w:pos="1080"/>
        </w:tabs>
        <w:spacing w:line="360" w:lineRule="auto"/>
        <w:ind w:left="360"/>
        <w:jc w:val="both"/>
        <w:rPr>
          <w:rFonts w:ascii="Garamond" w:hAnsi="Garamond" w:cs="Arial"/>
          <w:sz w:val="12"/>
        </w:rPr>
      </w:pPr>
    </w:p>
    <w:p w14:paraId="52C60035" w14:textId="3D76931C" w:rsidR="00A51AE7" w:rsidRDefault="00A51AE7" w:rsidP="00A51AE7">
      <w:pPr>
        <w:tabs>
          <w:tab w:val="left" w:pos="0"/>
          <w:tab w:val="left" w:pos="720"/>
          <w:tab w:val="left" w:pos="1080"/>
        </w:tabs>
        <w:spacing w:line="360" w:lineRule="auto"/>
        <w:ind w:left="360"/>
        <w:jc w:val="both"/>
        <w:rPr>
          <w:rFonts w:ascii="Garamond" w:hAnsi="Garamond" w:cs="Arial"/>
          <w:u w:val="single"/>
        </w:rPr>
      </w:pPr>
      <w:r>
        <w:rPr>
          <w:rFonts w:ascii="Garamond" w:hAnsi="Garamond" w:cs="Arial"/>
        </w:rPr>
        <w:t xml:space="preserve">5.    Fax No:____ </w:t>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rPr>
        <w:t xml:space="preserve">6. Mobile No: </w:t>
      </w:r>
      <w:r>
        <w:rPr>
          <w:rFonts w:ascii="Garamond" w:hAnsi="Garamond" w:cs="Arial"/>
          <w:u w:val="single"/>
        </w:rPr>
        <w:tab/>
        <w:t>________________________</w:t>
      </w:r>
      <w:r w:rsidR="00CE4031">
        <w:rPr>
          <w:rFonts w:ascii="Garamond" w:hAnsi="Garamond" w:cs="Arial"/>
          <w:u w:val="single"/>
        </w:rPr>
        <w:tab/>
      </w:r>
    </w:p>
    <w:p w14:paraId="1102D895" w14:textId="77777777" w:rsidR="00A51AE7" w:rsidRPr="00265B90" w:rsidRDefault="00A51AE7" w:rsidP="00A51AE7">
      <w:pPr>
        <w:tabs>
          <w:tab w:val="left" w:pos="0"/>
          <w:tab w:val="left" w:pos="720"/>
          <w:tab w:val="left" w:pos="1080"/>
        </w:tabs>
        <w:spacing w:line="360" w:lineRule="auto"/>
        <w:ind w:left="360"/>
        <w:jc w:val="both"/>
        <w:rPr>
          <w:rFonts w:ascii="Garamond" w:hAnsi="Garamond" w:cs="Arial"/>
          <w:sz w:val="14"/>
        </w:rPr>
      </w:pPr>
    </w:p>
    <w:p w14:paraId="353B921D" w14:textId="1384E6C8" w:rsidR="00A51AE7" w:rsidRPr="00265B90" w:rsidRDefault="00A51AE7" w:rsidP="00A51AE7">
      <w:pPr>
        <w:tabs>
          <w:tab w:val="left" w:pos="0"/>
          <w:tab w:val="left" w:pos="720"/>
          <w:tab w:val="left" w:pos="1080"/>
        </w:tabs>
        <w:spacing w:line="360" w:lineRule="auto"/>
        <w:ind w:left="360"/>
        <w:jc w:val="both"/>
        <w:rPr>
          <w:rFonts w:ascii="Garamond" w:hAnsi="Garamond" w:cs="Arial"/>
          <w:u w:val="single"/>
        </w:rPr>
      </w:pPr>
      <w:r>
        <w:rPr>
          <w:rFonts w:ascii="Garamond" w:hAnsi="Garamond" w:cs="Arial"/>
        </w:rPr>
        <w:t xml:space="preserve">7. </w:t>
      </w:r>
      <w:r>
        <w:rPr>
          <w:rFonts w:ascii="Garamond" w:hAnsi="Garamond" w:cs="Arial"/>
        </w:rPr>
        <w:tab/>
        <w:t>Authorized Represen</w:t>
      </w:r>
      <w:r w:rsidR="00265B90">
        <w:rPr>
          <w:rFonts w:ascii="Garamond" w:hAnsi="Garamond" w:cs="Arial"/>
        </w:rPr>
        <w:t>tative’s name &amp; designation:</w:t>
      </w:r>
      <w:r w:rsidR="00265B90">
        <w:rPr>
          <w:rFonts w:ascii="Garamond" w:hAnsi="Garamond" w:cs="Arial"/>
          <w:u w:val="single"/>
        </w:rPr>
        <w:tab/>
      </w:r>
      <w:r w:rsidR="00265B90">
        <w:rPr>
          <w:rFonts w:ascii="Garamond" w:hAnsi="Garamond" w:cs="Arial"/>
          <w:u w:val="single"/>
        </w:rPr>
        <w:tab/>
      </w:r>
      <w:r w:rsidR="00265B90">
        <w:rPr>
          <w:rFonts w:ascii="Garamond" w:hAnsi="Garamond" w:cs="Arial"/>
          <w:u w:val="single"/>
        </w:rPr>
        <w:tab/>
      </w:r>
      <w:r w:rsidR="00265B90">
        <w:rPr>
          <w:rFonts w:ascii="Garamond" w:hAnsi="Garamond" w:cs="Arial"/>
          <w:u w:val="single"/>
        </w:rPr>
        <w:tab/>
      </w:r>
      <w:r w:rsidR="00265B90">
        <w:rPr>
          <w:rFonts w:ascii="Garamond" w:hAnsi="Garamond" w:cs="Arial"/>
          <w:u w:val="single"/>
        </w:rPr>
        <w:tab/>
      </w:r>
      <w:r w:rsidR="00265B90">
        <w:rPr>
          <w:rFonts w:ascii="Garamond" w:hAnsi="Garamond" w:cs="Arial"/>
          <w:u w:val="single"/>
        </w:rPr>
        <w:tab/>
      </w:r>
    </w:p>
    <w:p w14:paraId="49612F09" w14:textId="77777777"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 xml:space="preserve">8. </w:t>
      </w:r>
      <w:r>
        <w:rPr>
          <w:rFonts w:ascii="Garamond" w:hAnsi="Garamond" w:cs="Arial"/>
        </w:rPr>
        <w:tab/>
        <w:t xml:space="preserve">Type of Business: </w:t>
      </w:r>
    </w:p>
    <w:p w14:paraId="30565791" w14:textId="77777777"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ab/>
        <w:t xml:space="preserve"> (1)    Sole Proprietorship           </w:t>
      </w:r>
      <w:r>
        <w:rPr>
          <w:rFonts w:ascii="Garamond" w:hAnsi="Garamond" w:cs="Arial"/>
          <w:sz w:val="40"/>
          <w:szCs w:val="40"/>
        </w:rPr>
        <w:t xml:space="preserve">□ </w:t>
      </w:r>
      <w:r>
        <w:rPr>
          <w:rFonts w:ascii="Garamond" w:hAnsi="Garamond" w:cs="Arial"/>
          <w:sz w:val="40"/>
          <w:szCs w:val="40"/>
        </w:rPr>
        <w:tab/>
      </w:r>
      <w:r>
        <w:rPr>
          <w:rFonts w:ascii="Garamond" w:hAnsi="Garamond" w:cs="Arial"/>
        </w:rPr>
        <w:t xml:space="preserve">(2)         Partnership  </w:t>
      </w:r>
      <w:r>
        <w:rPr>
          <w:rFonts w:ascii="Garamond" w:hAnsi="Garamond" w:cs="Arial"/>
          <w:sz w:val="40"/>
          <w:szCs w:val="40"/>
        </w:rPr>
        <w:t xml:space="preserve">  </w:t>
      </w:r>
      <w:r>
        <w:rPr>
          <w:rFonts w:ascii="Garamond" w:hAnsi="Garamond" w:cs="Arial"/>
          <w:sz w:val="40"/>
          <w:szCs w:val="40"/>
        </w:rPr>
        <w:tab/>
        <w:t xml:space="preserve">     □</w:t>
      </w:r>
    </w:p>
    <w:p w14:paraId="7B6A33B5" w14:textId="77777777"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ab/>
        <w:t xml:space="preserve"> (3)    Corporation (Private Ltd.) </w:t>
      </w:r>
      <w:r>
        <w:rPr>
          <w:rFonts w:ascii="Garamond" w:hAnsi="Garamond" w:cs="Arial"/>
          <w:sz w:val="40"/>
          <w:szCs w:val="40"/>
        </w:rPr>
        <w:t>□</w:t>
      </w:r>
      <w:r>
        <w:rPr>
          <w:rFonts w:ascii="Garamond" w:hAnsi="Garamond" w:cs="Arial"/>
        </w:rPr>
        <w:t xml:space="preserve"> </w:t>
      </w:r>
      <w:r>
        <w:rPr>
          <w:rFonts w:ascii="Garamond" w:hAnsi="Garamond" w:cs="Arial"/>
        </w:rPr>
        <w:tab/>
        <w:t xml:space="preserve">(4)         Corporation (Public Ltd)    </w:t>
      </w:r>
      <w:r>
        <w:rPr>
          <w:rFonts w:ascii="Garamond" w:hAnsi="Garamond" w:cs="Arial"/>
          <w:sz w:val="40"/>
          <w:szCs w:val="40"/>
        </w:rPr>
        <w:t>□</w:t>
      </w:r>
    </w:p>
    <w:p w14:paraId="344EA562" w14:textId="6C5143CE" w:rsidR="00A51AE7" w:rsidRDefault="00A51AE7" w:rsidP="00A51AE7">
      <w:pPr>
        <w:tabs>
          <w:tab w:val="left" w:pos="0"/>
          <w:tab w:val="left" w:pos="720"/>
          <w:tab w:val="left" w:pos="1080"/>
        </w:tabs>
        <w:spacing w:line="360" w:lineRule="auto"/>
        <w:ind w:left="360"/>
        <w:jc w:val="both"/>
        <w:rPr>
          <w:rFonts w:ascii="Garamond" w:hAnsi="Garamond" w:cs="Arial"/>
          <w:u w:val="single"/>
        </w:rPr>
      </w:pPr>
      <w:r>
        <w:rPr>
          <w:rFonts w:ascii="Garamond" w:hAnsi="Garamond" w:cs="Arial"/>
        </w:rPr>
        <w:t>9. National Tax Number: _</w:t>
      </w:r>
      <w:r>
        <w:rPr>
          <w:rFonts w:ascii="Garamond" w:hAnsi="Garamond" w:cs="Arial"/>
          <w:u w:val="single"/>
        </w:rPr>
        <w:tab/>
      </w:r>
      <w:r>
        <w:rPr>
          <w:rFonts w:ascii="Garamond" w:hAnsi="Garamond" w:cs="Arial"/>
          <w:u w:val="single"/>
        </w:rPr>
        <w:tab/>
      </w:r>
      <w:r>
        <w:rPr>
          <w:rFonts w:ascii="Garamond" w:hAnsi="Garamond" w:cs="Arial"/>
          <w:u w:val="single"/>
        </w:rPr>
        <w:tab/>
        <w:t>____________</w:t>
      </w:r>
      <w:r w:rsidR="00A575FE">
        <w:rPr>
          <w:rFonts w:ascii="Garamond" w:hAnsi="Garamond" w:cs="Arial"/>
          <w:u w:val="single"/>
        </w:rPr>
        <w:tab/>
      </w:r>
      <w:r>
        <w:rPr>
          <w:rFonts w:ascii="Garamond" w:hAnsi="Garamond" w:cs="Arial"/>
          <w:u w:val="single"/>
        </w:rPr>
        <w:t>_________________</w:t>
      </w:r>
    </w:p>
    <w:p w14:paraId="482B798B" w14:textId="77777777" w:rsidR="00A51AE7" w:rsidRPr="00CE4031" w:rsidRDefault="00A51AE7" w:rsidP="00A51AE7">
      <w:pPr>
        <w:tabs>
          <w:tab w:val="left" w:pos="0"/>
          <w:tab w:val="left" w:pos="720"/>
          <w:tab w:val="left" w:pos="1080"/>
        </w:tabs>
        <w:spacing w:line="360" w:lineRule="auto"/>
        <w:ind w:left="360"/>
        <w:jc w:val="both"/>
        <w:rPr>
          <w:rFonts w:ascii="Garamond" w:hAnsi="Garamond" w:cs="Arial"/>
          <w:sz w:val="18"/>
        </w:rPr>
      </w:pPr>
    </w:p>
    <w:p w14:paraId="46E29446" w14:textId="0C9E93BC"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 xml:space="preserve">10. Sales Tax Registration #: </w:t>
      </w:r>
      <w:r>
        <w:rPr>
          <w:rFonts w:ascii="Garamond" w:hAnsi="Garamond" w:cs="Arial"/>
          <w:u w:val="single"/>
        </w:rPr>
        <w:tab/>
      </w:r>
      <w:r>
        <w:rPr>
          <w:rFonts w:ascii="Garamond" w:hAnsi="Garamond" w:cs="Arial"/>
          <w:u w:val="single"/>
        </w:rPr>
        <w:tab/>
      </w:r>
      <w:r>
        <w:rPr>
          <w:rFonts w:ascii="Garamond" w:hAnsi="Garamond" w:cs="Arial"/>
          <w:u w:val="single"/>
        </w:rPr>
        <w:tab/>
        <w:t>____________</w:t>
      </w:r>
      <w:r w:rsidR="00A575FE">
        <w:rPr>
          <w:rFonts w:ascii="Garamond" w:hAnsi="Garamond" w:cs="Arial"/>
          <w:u w:val="single"/>
        </w:rPr>
        <w:tab/>
      </w:r>
      <w:r>
        <w:rPr>
          <w:rFonts w:ascii="Garamond" w:hAnsi="Garamond" w:cs="Arial"/>
          <w:u w:val="single"/>
        </w:rPr>
        <w:t>_________________</w:t>
      </w:r>
    </w:p>
    <w:p w14:paraId="7D5F25E8" w14:textId="77777777" w:rsidR="00A51AE7" w:rsidRPr="00CE4031" w:rsidRDefault="00A51AE7" w:rsidP="00A51AE7">
      <w:pPr>
        <w:tabs>
          <w:tab w:val="left" w:pos="0"/>
          <w:tab w:val="left" w:pos="720"/>
          <w:tab w:val="left" w:pos="1080"/>
        </w:tabs>
        <w:spacing w:line="360" w:lineRule="auto"/>
        <w:ind w:left="360"/>
        <w:jc w:val="both"/>
        <w:rPr>
          <w:rFonts w:ascii="Garamond" w:hAnsi="Garamond" w:cs="Arial"/>
          <w:sz w:val="16"/>
        </w:rPr>
      </w:pPr>
    </w:p>
    <w:p w14:paraId="3A72A381" w14:textId="77777777" w:rsidR="00A575FE" w:rsidRDefault="00A51AE7" w:rsidP="00A51AE7">
      <w:pPr>
        <w:tabs>
          <w:tab w:val="left" w:pos="0"/>
          <w:tab w:val="left" w:pos="720"/>
          <w:tab w:val="left" w:pos="1080"/>
        </w:tabs>
        <w:spacing w:line="360" w:lineRule="auto"/>
        <w:ind w:left="360"/>
        <w:jc w:val="both"/>
        <w:rPr>
          <w:rFonts w:ascii="Garamond" w:hAnsi="Garamond" w:cs="Arial"/>
          <w:u w:val="single"/>
        </w:rPr>
      </w:pPr>
      <w:r>
        <w:rPr>
          <w:rFonts w:ascii="Garamond" w:hAnsi="Garamond" w:cs="Arial"/>
        </w:rPr>
        <w:t xml:space="preserve">11. </w:t>
      </w:r>
      <w:r w:rsidR="00A575FE">
        <w:rPr>
          <w:rFonts w:ascii="Garamond" w:hAnsi="Garamond" w:cs="Arial"/>
        </w:rPr>
        <w:t xml:space="preserve">Registration No. Balochistan Revenue Authority: </w:t>
      </w:r>
      <w:r w:rsidR="00A575FE">
        <w:rPr>
          <w:rFonts w:ascii="Garamond" w:hAnsi="Garamond" w:cs="Arial"/>
          <w:u w:val="single"/>
        </w:rPr>
        <w:tab/>
      </w:r>
      <w:r w:rsidR="00A575FE">
        <w:rPr>
          <w:rFonts w:ascii="Garamond" w:hAnsi="Garamond" w:cs="Arial"/>
          <w:u w:val="single"/>
        </w:rPr>
        <w:tab/>
      </w:r>
      <w:r w:rsidR="00A575FE">
        <w:rPr>
          <w:rFonts w:ascii="Garamond" w:hAnsi="Garamond" w:cs="Arial"/>
          <w:u w:val="single"/>
        </w:rPr>
        <w:tab/>
      </w:r>
      <w:r w:rsidR="00A575FE">
        <w:rPr>
          <w:rFonts w:ascii="Garamond" w:hAnsi="Garamond" w:cs="Arial"/>
          <w:u w:val="single"/>
        </w:rPr>
        <w:tab/>
      </w:r>
      <w:r w:rsidR="00A575FE">
        <w:rPr>
          <w:rFonts w:ascii="Garamond" w:hAnsi="Garamond" w:cs="Arial"/>
          <w:u w:val="single"/>
        </w:rPr>
        <w:tab/>
      </w:r>
      <w:r w:rsidR="00A575FE">
        <w:rPr>
          <w:rFonts w:ascii="Garamond" w:hAnsi="Garamond" w:cs="Arial"/>
          <w:u w:val="single"/>
        </w:rPr>
        <w:tab/>
      </w:r>
    </w:p>
    <w:p w14:paraId="463E2560" w14:textId="779F1FB6" w:rsidR="00A51AE7" w:rsidRDefault="00A575FE" w:rsidP="00A51AE7">
      <w:pPr>
        <w:tabs>
          <w:tab w:val="left" w:pos="0"/>
          <w:tab w:val="left" w:pos="720"/>
          <w:tab w:val="left" w:pos="1080"/>
        </w:tabs>
        <w:spacing w:line="360" w:lineRule="auto"/>
        <w:ind w:left="360"/>
        <w:jc w:val="both"/>
        <w:rPr>
          <w:rFonts w:ascii="Garamond" w:hAnsi="Garamond" w:cs="Arial"/>
          <w:u w:val="single"/>
        </w:rPr>
      </w:pPr>
      <w:r>
        <w:rPr>
          <w:rFonts w:ascii="Garamond" w:hAnsi="Garamond" w:cs="Arial"/>
        </w:rPr>
        <w:lastRenderedPageBreak/>
        <w:t xml:space="preserve">12. </w:t>
      </w:r>
      <w:r w:rsidR="00A51AE7">
        <w:rPr>
          <w:rFonts w:ascii="Garamond" w:hAnsi="Garamond" w:cs="Arial"/>
        </w:rPr>
        <w:t xml:space="preserve">Year of Establishment: </w:t>
      </w:r>
      <w:r w:rsidR="00A51AE7">
        <w:rPr>
          <w:rFonts w:ascii="Garamond" w:hAnsi="Garamond" w:cs="Arial"/>
          <w:u w:val="single"/>
        </w:rPr>
        <w:tab/>
      </w:r>
      <w:r w:rsidR="00A51AE7">
        <w:rPr>
          <w:rFonts w:ascii="Garamond" w:hAnsi="Garamond" w:cs="Arial"/>
          <w:u w:val="single"/>
        </w:rPr>
        <w:tab/>
      </w:r>
      <w:r w:rsidR="00A51AE7">
        <w:rPr>
          <w:rFonts w:ascii="Garamond" w:hAnsi="Garamond" w:cs="Arial"/>
          <w:u w:val="single"/>
        </w:rPr>
        <w:tab/>
      </w:r>
      <w:r w:rsidR="00A51AE7">
        <w:rPr>
          <w:rFonts w:ascii="Garamond" w:hAnsi="Garamond" w:cs="Arial"/>
          <w:u w:val="single"/>
        </w:rPr>
        <w:tab/>
      </w:r>
      <w:r w:rsidR="00A51AE7">
        <w:rPr>
          <w:rFonts w:ascii="Garamond" w:hAnsi="Garamond" w:cs="Arial"/>
          <w:u w:val="single"/>
        </w:rPr>
        <w:tab/>
      </w:r>
      <w:r w:rsidR="00A51AE7">
        <w:rPr>
          <w:rFonts w:ascii="Garamond" w:hAnsi="Garamond" w:cs="Arial"/>
          <w:u w:val="single"/>
        </w:rPr>
        <w:tab/>
      </w:r>
      <w:r w:rsidR="00A51AE7">
        <w:rPr>
          <w:rFonts w:ascii="Garamond" w:hAnsi="Garamond" w:cs="Arial"/>
          <w:u w:val="single"/>
        </w:rPr>
        <w:tab/>
        <w:t>_____</w:t>
      </w:r>
    </w:p>
    <w:p w14:paraId="592CA386" w14:textId="77777777" w:rsidR="00A51AE7" w:rsidRDefault="00A51AE7" w:rsidP="00A51AE7">
      <w:pPr>
        <w:tabs>
          <w:tab w:val="left" w:pos="0"/>
          <w:tab w:val="left" w:pos="720"/>
          <w:tab w:val="left" w:pos="1080"/>
        </w:tabs>
        <w:spacing w:line="360" w:lineRule="auto"/>
        <w:ind w:left="360"/>
        <w:jc w:val="both"/>
        <w:rPr>
          <w:rFonts w:ascii="Garamond" w:hAnsi="Garamond" w:cs="Arial"/>
        </w:rPr>
      </w:pPr>
    </w:p>
    <w:p w14:paraId="208A28BE" w14:textId="3FC86DA6"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1</w:t>
      </w:r>
      <w:r w:rsidR="00C93480">
        <w:rPr>
          <w:rFonts w:ascii="Garamond" w:hAnsi="Garamond" w:cs="Arial"/>
        </w:rPr>
        <w:t>3</w:t>
      </w:r>
      <w:r>
        <w:rPr>
          <w:rFonts w:ascii="Garamond" w:hAnsi="Garamond" w:cs="Arial"/>
        </w:rPr>
        <w:t>. Work experience: (Please attach specimen i.e. similar Award of Contract)</w:t>
      </w:r>
    </w:p>
    <w:p w14:paraId="6F49CB6D" w14:textId="77777777"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a.___________________________________________________________________</w:t>
      </w:r>
    </w:p>
    <w:p w14:paraId="7D0DFC98" w14:textId="77777777"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b.___________________________________________________________________</w:t>
      </w:r>
    </w:p>
    <w:p w14:paraId="1CA057EB" w14:textId="77777777"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 xml:space="preserve">c.___________________________________________________________________ </w:t>
      </w:r>
    </w:p>
    <w:p w14:paraId="4E59A039" w14:textId="77777777" w:rsidR="00A51AE7" w:rsidRDefault="00A51AE7" w:rsidP="00A51AE7">
      <w:pPr>
        <w:tabs>
          <w:tab w:val="left" w:pos="0"/>
          <w:tab w:val="left" w:pos="720"/>
          <w:tab w:val="left" w:pos="1080"/>
        </w:tabs>
        <w:ind w:firstLine="360"/>
        <w:jc w:val="both"/>
        <w:rPr>
          <w:rFonts w:ascii="Garamond" w:hAnsi="Garamond" w:cs="Arial"/>
        </w:rPr>
      </w:pPr>
    </w:p>
    <w:p w14:paraId="5F6479FB" w14:textId="7F566159" w:rsidR="00A51AE7" w:rsidRDefault="00A51AE7" w:rsidP="00A51AE7">
      <w:pPr>
        <w:tabs>
          <w:tab w:val="left" w:pos="0"/>
          <w:tab w:val="left" w:pos="720"/>
          <w:tab w:val="left" w:pos="1080"/>
        </w:tabs>
        <w:ind w:firstLine="360"/>
        <w:jc w:val="both"/>
        <w:rPr>
          <w:rFonts w:ascii="Garamond" w:hAnsi="Garamond" w:cs="Arial"/>
        </w:rPr>
      </w:pPr>
      <w:r>
        <w:rPr>
          <w:rFonts w:ascii="Garamond" w:hAnsi="Garamond" w:cs="Arial"/>
        </w:rPr>
        <w:t>1</w:t>
      </w:r>
      <w:r w:rsidR="00C93480">
        <w:rPr>
          <w:rFonts w:ascii="Garamond" w:hAnsi="Garamond" w:cs="Arial"/>
        </w:rPr>
        <w:t>4</w:t>
      </w:r>
      <w:r>
        <w:rPr>
          <w:rFonts w:ascii="Garamond" w:hAnsi="Garamond" w:cs="Arial"/>
        </w:rPr>
        <w:t>. Approx. turn-over for previous three years: (In millions)</w:t>
      </w:r>
    </w:p>
    <w:p w14:paraId="2CA872C5" w14:textId="77777777" w:rsidR="00A51AE7" w:rsidRDefault="00A51AE7" w:rsidP="00A51AE7">
      <w:pPr>
        <w:tabs>
          <w:tab w:val="left" w:pos="0"/>
          <w:tab w:val="left" w:pos="720"/>
          <w:tab w:val="left" w:pos="1080"/>
        </w:tabs>
        <w:ind w:firstLine="360"/>
        <w:jc w:val="both"/>
        <w:rPr>
          <w:rFonts w:ascii="Garamond" w:hAnsi="Garamond" w:cs="Arial"/>
        </w:rPr>
      </w:pPr>
    </w:p>
    <w:p w14:paraId="5547A836" w14:textId="77777777" w:rsidR="00A51AE7" w:rsidRDefault="00A51AE7" w:rsidP="00A51AE7">
      <w:pPr>
        <w:tabs>
          <w:tab w:val="left" w:pos="0"/>
          <w:tab w:val="left" w:pos="720"/>
          <w:tab w:val="left" w:pos="1080"/>
        </w:tabs>
        <w:spacing w:line="360" w:lineRule="auto"/>
        <w:ind w:firstLine="360"/>
        <w:jc w:val="both"/>
        <w:rPr>
          <w:rFonts w:ascii="Garamond" w:hAnsi="Garamond" w:cs="Arial"/>
        </w:rPr>
      </w:pPr>
      <w:r>
        <w:rPr>
          <w:rFonts w:ascii="Garamond" w:hAnsi="Garamond" w:cs="Arial"/>
        </w:rPr>
        <w:t>201</w:t>
      </w:r>
      <w:r w:rsidR="0083446A">
        <w:rPr>
          <w:rFonts w:ascii="Garamond" w:hAnsi="Garamond" w:cs="Arial"/>
        </w:rPr>
        <w:t>7</w:t>
      </w:r>
      <w:r>
        <w:rPr>
          <w:rFonts w:ascii="Garamond" w:hAnsi="Garamond" w:cs="Arial"/>
        </w:rPr>
        <w:t>: Rs. _____________    201</w:t>
      </w:r>
      <w:r w:rsidR="0083446A">
        <w:rPr>
          <w:rFonts w:ascii="Garamond" w:hAnsi="Garamond" w:cs="Arial"/>
        </w:rPr>
        <w:t>8</w:t>
      </w:r>
      <w:r>
        <w:rPr>
          <w:rFonts w:ascii="Garamond" w:hAnsi="Garamond" w:cs="Arial"/>
        </w:rPr>
        <w:t>: Rs. ____________</w:t>
      </w:r>
      <w:r>
        <w:rPr>
          <w:rFonts w:ascii="Garamond" w:hAnsi="Garamond" w:cs="Arial"/>
        </w:rPr>
        <w:tab/>
        <w:t>201</w:t>
      </w:r>
      <w:r w:rsidR="0083446A">
        <w:rPr>
          <w:rFonts w:ascii="Garamond" w:hAnsi="Garamond" w:cs="Arial"/>
        </w:rPr>
        <w:t>9</w:t>
      </w:r>
      <w:r>
        <w:rPr>
          <w:rFonts w:ascii="Garamond" w:hAnsi="Garamond" w:cs="Arial"/>
        </w:rPr>
        <w:t>: Rs. _____________</w:t>
      </w:r>
    </w:p>
    <w:p w14:paraId="390D05BF" w14:textId="77777777" w:rsidR="00A51AE7" w:rsidRPr="00CE4031" w:rsidRDefault="00A51AE7" w:rsidP="00A51AE7">
      <w:pPr>
        <w:tabs>
          <w:tab w:val="left" w:pos="0"/>
          <w:tab w:val="left" w:pos="720"/>
          <w:tab w:val="left" w:pos="1080"/>
        </w:tabs>
        <w:spacing w:line="360" w:lineRule="auto"/>
        <w:ind w:left="360"/>
        <w:jc w:val="both"/>
        <w:rPr>
          <w:rFonts w:ascii="Garamond" w:hAnsi="Garamond" w:cs="Arial"/>
          <w:sz w:val="16"/>
        </w:rPr>
      </w:pPr>
    </w:p>
    <w:p w14:paraId="43A239F7" w14:textId="3DEEFDE0" w:rsidR="00A51AE7" w:rsidRDefault="00A51AE7" w:rsidP="00A51AE7">
      <w:pPr>
        <w:tabs>
          <w:tab w:val="left" w:pos="0"/>
          <w:tab w:val="left" w:pos="720"/>
          <w:tab w:val="left" w:pos="1080"/>
        </w:tabs>
        <w:spacing w:line="360" w:lineRule="auto"/>
        <w:ind w:left="360"/>
        <w:jc w:val="both"/>
        <w:rPr>
          <w:rFonts w:ascii="Garamond" w:hAnsi="Garamond" w:cs="Arial"/>
        </w:rPr>
      </w:pPr>
      <w:r>
        <w:rPr>
          <w:rFonts w:ascii="Garamond" w:hAnsi="Garamond" w:cs="Arial"/>
        </w:rPr>
        <w:t>1</w:t>
      </w:r>
      <w:r w:rsidR="00C93480">
        <w:rPr>
          <w:rFonts w:ascii="Garamond" w:hAnsi="Garamond" w:cs="Arial"/>
        </w:rPr>
        <w:t>5.</w:t>
      </w:r>
      <w:bookmarkStart w:id="0" w:name="_GoBack"/>
      <w:bookmarkEnd w:id="0"/>
      <w:r>
        <w:rPr>
          <w:rFonts w:ascii="Garamond" w:hAnsi="Garamond" w:cs="Arial"/>
        </w:rPr>
        <w:t xml:space="preserve"> Certificates / Awards (if any, please attach) </w:t>
      </w:r>
    </w:p>
    <w:p w14:paraId="4196A0CE" w14:textId="77777777" w:rsidR="00A51AE7" w:rsidRPr="00CE4031" w:rsidRDefault="00A51AE7" w:rsidP="00A51AE7">
      <w:pPr>
        <w:tabs>
          <w:tab w:val="left" w:pos="0"/>
          <w:tab w:val="left" w:pos="720"/>
          <w:tab w:val="left" w:pos="1080"/>
        </w:tabs>
        <w:spacing w:line="360" w:lineRule="auto"/>
        <w:ind w:left="360"/>
        <w:jc w:val="both"/>
        <w:rPr>
          <w:rFonts w:ascii="Garamond" w:hAnsi="Garamond" w:cs="Arial"/>
          <w:sz w:val="14"/>
        </w:rPr>
      </w:pPr>
    </w:p>
    <w:p w14:paraId="4AA3E423" w14:textId="643FE47E" w:rsidR="00A51AE7" w:rsidRPr="00C93480" w:rsidRDefault="00C93480" w:rsidP="00C93480">
      <w:pPr>
        <w:tabs>
          <w:tab w:val="left" w:pos="0"/>
          <w:tab w:val="left" w:pos="720"/>
          <w:tab w:val="left" w:pos="1080"/>
        </w:tabs>
        <w:spacing w:line="360" w:lineRule="auto"/>
        <w:jc w:val="both"/>
        <w:rPr>
          <w:rFonts w:ascii="Garamond" w:hAnsi="Garamond" w:cs="Arial"/>
        </w:rPr>
      </w:pPr>
      <w:r>
        <w:rPr>
          <w:rFonts w:ascii="Garamond" w:hAnsi="Garamond" w:cs="Arial"/>
        </w:rPr>
        <w:t xml:space="preserve">      16. </w:t>
      </w:r>
      <w:r w:rsidR="00A51AE7" w:rsidRPr="00C93480">
        <w:rPr>
          <w:rFonts w:ascii="Garamond" w:hAnsi="Garamond" w:cs="Arial"/>
        </w:rPr>
        <w:t>Company Profile: (Please attach)</w:t>
      </w:r>
    </w:p>
    <w:p w14:paraId="0C7402BC" w14:textId="77777777" w:rsidR="003F6BFF" w:rsidRPr="00CE4031" w:rsidRDefault="003F6BFF" w:rsidP="003F6BFF">
      <w:pPr>
        <w:pStyle w:val="ListParagraph"/>
        <w:tabs>
          <w:tab w:val="left" w:pos="0"/>
          <w:tab w:val="left" w:pos="720"/>
          <w:tab w:val="left" w:pos="1080"/>
        </w:tabs>
        <w:spacing w:line="360" w:lineRule="auto"/>
        <w:ind w:left="936"/>
        <w:jc w:val="both"/>
        <w:rPr>
          <w:rFonts w:ascii="Garamond" w:hAnsi="Garamond" w:cs="Arial"/>
          <w:sz w:val="12"/>
        </w:rPr>
      </w:pPr>
    </w:p>
    <w:p w14:paraId="5999AEFA" w14:textId="77777777" w:rsidR="00A51AE7" w:rsidRDefault="00A51AE7" w:rsidP="00A51AE7">
      <w:pPr>
        <w:tabs>
          <w:tab w:val="left" w:pos="0"/>
          <w:tab w:val="left" w:pos="720"/>
          <w:tab w:val="left" w:pos="1035"/>
          <w:tab w:val="left" w:pos="1080"/>
        </w:tabs>
        <w:jc w:val="both"/>
        <w:rPr>
          <w:rFonts w:ascii="Garamond" w:hAnsi="Garamond" w:cs="Arial"/>
          <w:b/>
        </w:rPr>
      </w:pPr>
    </w:p>
    <w:p w14:paraId="77DA8E00" w14:textId="77777777" w:rsidR="00A51AE7" w:rsidRDefault="00A51AE7" w:rsidP="00A51AE7">
      <w:pPr>
        <w:tabs>
          <w:tab w:val="left" w:pos="0"/>
          <w:tab w:val="left" w:pos="720"/>
          <w:tab w:val="left" w:pos="1035"/>
          <w:tab w:val="left" w:pos="1080"/>
        </w:tabs>
        <w:jc w:val="center"/>
        <w:rPr>
          <w:rFonts w:ascii="Garamond" w:hAnsi="Garamond" w:cs="Arial"/>
          <w:b/>
          <w:u w:val="single"/>
        </w:rPr>
      </w:pPr>
      <w:r>
        <w:rPr>
          <w:rFonts w:ascii="Garamond" w:hAnsi="Garamond" w:cs="Arial"/>
          <w:b/>
          <w:u w:val="single"/>
        </w:rPr>
        <w:t>DECLARATION BY THE BIDDER</w:t>
      </w:r>
    </w:p>
    <w:p w14:paraId="16868665" w14:textId="77777777" w:rsidR="00A51AE7" w:rsidRDefault="00A51AE7" w:rsidP="00A51AE7">
      <w:pPr>
        <w:tabs>
          <w:tab w:val="left" w:pos="0"/>
          <w:tab w:val="left" w:pos="720"/>
          <w:tab w:val="left" w:pos="1035"/>
          <w:tab w:val="left" w:pos="1080"/>
        </w:tabs>
        <w:jc w:val="both"/>
        <w:rPr>
          <w:rFonts w:ascii="Garamond" w:hAnsi="Garamond" w:cs="Arial"/>
        </w:rPr>
      </w:pPr>
    </w:p>
    <w:p w14:paraId="41DE95DA" w14:textId="77777777" w:rsidR="00A51AE7" w:rsidRDefault="00A51AE7" w:rsidP="00A51AE7">
      <w:pPr>
        <w:tabs>
          <w:tab w:val="left" w:pos="0"/>
          <w:tab w:val="left" w:pos="720"/>
          <w:tab w:val="left" w:pos="1035"/>
          <w:tab w:val="left" w:pos="1080"/>
        </w:tabs>
        <w:jc w:val="both"/>
        <w:rPr>
          <w:rFonts w:ascii="Garamond" w:hAnsi="Garamond" w:cs="Arial"/>
        </w:rPr>
      </w:pPr>
      <w:r>
        <w:rPr>
          <w:rFonts w:ascii="Garamond" w:hAnsi="Garamond" w:cs="Arial"/>
        </w:rPr>
        <w:t>I solemnly undertake that:</w:t>
      </w:r>
    </w:p>
    <w:p w14:paraId="132798C6" w14:textId="77777777" w:rsidR="00A51AE7" w:rsidRDefault="00A51AE7" w:rsidP="00A51AE7">
      <w:pPr>
        <w:tabs>
          <w:tab w:val="left" w:pos="0"/>
          <w:tab w:val="left" w:pos="720"/>
          <w:tab w:val="left" w:pos="1035"/>
          <w:tab w:val="left" w:pos="1080"/>
        </w:tabs>
        <w:ind w:left="709"/>
        <w:jc w:val="both"/>
        <w:rPr>
          <w:rFonts w:ascii="Garamond" w:hAnsi="Garamond" w:cs="Arial"/>
        </w:rPr>
      </w:pPr>
    </w:p>
    <w:p w14:paraId="711CAFD4" w14:textId="77777777" w:rsidR="00A51AE7" w:rsidRDefault="00A51AE7" w:rsidP="00A51AE7">
      <w:pPr>
        <w:numPr>
          <w:ilvl w:val="4"/>
          <w:numId w:val="7"/>
        </w:numPr>
        <w:tabs>
          <w:tab w:val="left" w:pos="0"/>
          <w:tab w:val="left" w:pos="720"/>
          <w:tab w:val="left" w:pos="1035"/>
          <w:tab w:val="left" w:pos="1080"/>
        </w:tabs>
        <w:ind w:left="709"/>
        <w:jc w:val="both"/>
        <w:rPr>
          <w:rFonts w:ascii="Garamond" w:hAnsi="Garamond" w:cs="Arial"/>
        </w:rPr>
      </w:pPr>
      <w:r>
        <w:rPr>
          <w:rFonts w:ascii="Garamond" w:hAnsi="Garamond" w:cs="Arial"/>
        </w:rPr>
        <w:t xml:space="preserve">Having read, understood &amp; made myself aware of all the Terms &amp; conditions mentioned in this Bidding Document &amp; the Rules, Regulations &amp; Policies of the Government of Balochistan, governing the procurement &amp; financial matters, </w:t>
      </w:r>
      <w:r>
        <w:rPr>
          <w:rFonts w:ascii="Garamond" w:hAnsi="Garamond" w:cs="Arial"/>
          <w:b/>
          <w:u w:val="single"/>
        </w:rPr>
        <w:t>AGREE, ACCEPT &amp; UNDETAKE TO ABIDE BY THE SAME.</w:t>
      </w:r>
    </w:p>
    <w:p w14:paraId="7492584A" w14:textId="77777777" w:rsidR="00A51AE7" w:rsidRDefault="00A51AE7" w:rsidP="00A51AE7">
      <w:pPr>
        <w:tabs>
          <w:tab w:val="left" w:pos="0"/>
          <w:tab w:val="left" w:pos="720"/>
          <w:tab w:val="left" w:pos="1035"/>
          <w:tab w:val="left" w:pos="1080"/>
        </w:tabs>
        <w:ind w:left="709"/>
        <w:jc w:val="both"/>
        <w:rPr>
          <w:rFonts w:ascii="Garamond" w:hAnsi="Garamond" w:cs="Arial"/>
        </w:rPr>
      </w:pPr>
    </w:p>
    <w:p w14:paraId="2D520DE3" w14:textId="77777777" w:rsidR="00A51AE7" w:rsidRDefault="00A51AE7" w:rsidP="00A51AE7">
      <w:pPr>
        <w:numPr>
          <w:ilvl w:val="4"/>
          <w:numId w:val="7"/>
        </w:numPr>
        <w:tabs>
          <w:tab w:val="left" w:pos="0"/>
          <w:tab w:val="left" w:pos="720"/>
          <w:tab w:val="left" w:pos="1035"/>
          <w:tab w:val="left" w:pos="1080"/>
        </w:tabs>
        <w:ind w:left="709"/>
        <w:jc w:val="both"/>
        <w:rPr>
          <w:rFonts w:ascii="Garamond" w:hAnsi="Garamond" w:cs="Arial"/>
        </w:rPr>
      </w:pPr>
      <w:r>
        <w:rPr>
          <w:rFonts w:ascii="Garamond" w:hAnsi="Garamond" w:cs="Arial"/>
        </w:rPr>
        <w:t xml:space="preserve">The information provided in this form is correct to the best of my knowledge &amp; in the event of change; details will be provided as soon as possible </w:t>
      </w:r>
    </w:p>
    <w:p w14:paraId="3FEB92CF" w14:textId="77777777" w:rsidR="00A51AE7" w:rsidRDefault="00A51AE7" w:rsidP="00A51AE7">
      <w:pPr>
        <w:tabs>
          <w:tab w:val="left" w:pos="0"/>
          <w:tab w:val="left" w:pos="720"/>
          <w:tab w:val="left" w:pos="1035"/>
          <w:tab w:val="left" w:pos="1080"/>
        </w:tabs>
        <w:jc w:val="both"/>
        <w:rPr>
          <w:rFonts w:ascii="Garamond" w:hAnsi="Garamond" w:cs="Arial"/>
        </w:rPr>
      </w:pPr>
    </w:p>
    <w:p w14:paraId="4B6BE4C4" w14:textId="77777777" w:rsidR="00A51AE7" w:rsidRDefault="00A51AE7" w:rsidP="00A51AE7">
      <w:pPr>
        <w:tabs>
          <w:tab w:val="left" w:pos="0"/>
          <w:tab w:val="left" w:pos="720"/>
          <w:tab w:val="left" w:pos="1035"/>
          <w:tab w:val="left" w:pos="1080"/>
        </w:tabs>
        <w:jc w:val="both"/>
        <w:rPr>
          <w:rFonts w:ascii="Garamond" w:hAnsi="Garamond" w:cs="Arial"/>
        </w:rPr>
      </w:pPr>
    </w:p>
    <w:p w14:paraId="05341DAE" w14:textId="77777777" w:rsidR="00A51AE7" w:rsidRDefault="00A51AE7" w:rsidP="00A51AE7">
      <w:pPr>
        <w:tabs>
          <w:tab w:val="left" w:pos="0"/>
          <w:tab w:val="left" w:pos="720"/>
          <w:tab w:val="left" w:pos="1035"/>
          <w:tab w:val="left" w:pos="1080"/>
        </w:tabs>
        <w:spacing w:line="360" w:lineRule="auto"/>
        <w:jc w:val="both"/>
        <w:rPr>
          <w:rFonts w:ascii="Garamond" w:hAnsi="Garamond" w:cs="Arial"/>
          <w:u w:val="single"/>
        </w:rPr>
      </w:pPr>
      <w:r>
        <w:rPr>
          <w:rFonts w:ascii="Garamond" w:hAnsi="Garamond" w:cs="Arial"/>
        </w:rPr>
        <w:t xml:space="preserve">Name &amp; Designation </w:t>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t xml:space="preserve">__________________ </w:t>
      </w:r>
    </w:p>
    <w:p w14:paraId="3B6353F5" w14:textId="77777777" w:rsidR="00A51AE7" w:rsidRDefault="00A51AE7" w:rsidP="00A51AE7">
      <w:pPr>
        <w:tabs>
          <w:tab w:val="left" w:pos="0"/>
          <w:tab w:val="left" w:pos="720"/>
          <w:tab w:val="left" w:pos="1035"/>
          <w:tab w:val="left" w:pos="1080"/>
        </w:tabs>
        <w:spacing w:line="360" w:lineRule="auto"/>
        <w:jc w:val="both"/>
        <w:rPr>
          <w:rFonts w:ascii="Garamond" w:hAnsi="Garamond" w:cs="Arial"/>
          <w:u w:val="single"/>
        </w:rPr>
      </w:pPr>
    </w:p>
    <w:p w14:paraId="6C98BD3C" w14:textId="77777777" w:rsidR="00A51AE7" w:rsidRPr="00046191" w:rsidRDefault="00A51AE7" w:rsidP="00A51AE7">
      <w:pPr>
        <w:tabs>
          <w:tab w:val="left" w:pos="0"/>
          <w:tab w:val="left" w:pos="720"/>
          <w:tab w:val="left" w:pos="1035"/>
          <w:tab w:val="left" w:pos="1080"/>
        </w:tabs>
        <w:spacing w:line="360" w:lineRule="auto"/>
        <w:jc w:val="both"/>
        <w:rPr>
          <w:rFonts w:ascii="Garamond" w:hAnsi="Garamond" w:cs="Arial"/>
          <w:u w:val="single"/>
        </w:rPr>
      </w:pPr>
      <w:r>
        <w:rPr>
          <w:rFonts w:ascii="Garamond" w:hAnsi="Garamond" w:cs="Arial"/>
        </w:rPr>
        <w:t xml:space="preserve">Signature </w:t>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t xml:space="preserve">               </w:t>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rPr>
        <w:t xml:space="preserve">Date </w:t>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t xml:space="preserve">         </w:t>
      </w:r>
      <w:r>
        <w:rPr>
          <w:rFonts w:ascii="Garamond" w:hAnsi="Garamond" w:cs="Arial"/>
          <w:u w:val="single"/>
        </w:rPr>
        <w:tab/>
      </w:r>
    </w:p>
    <w:p w14:paraId="3AA0A1D4" w14:textId="67C29F04" w:rsidR="00A51AE7" w:rsidRDefault="00A51AE7" w:rsidP="00A51AE7">
      <w:pPr>
        <w:tabs>
          <w:tab w:val="left" w:pos="0"/>
          <w:tab w:val="left" w:pos="720"/>
          <w:tab w:val="left" w:pos="1035"/>
          <w:tab w:val="left" w:pos="1080"/>
        </w:tabs>
        <w:spacing w:line="360" w:lineRule="auto"/>
        <w:jc w:val="both"/>
        <w:rPr>
          <w:rFonts w:ascii="Garamond" w:hAnsi="Garamond" w:cs="Arial"/>
        </w:rPr>
      </w:pPr>
      <w:r>
        <w:rPr>
          <w:rFonts w:ascii="Garamond" w:hAnsi="Garamond" w:cs="Arial"/>
        </w:rPr>
        <w:t>Company stamp</w:t>
      </w:r>
    </w:p>
    <w:p w14:paraId="305B55D7" w14:textId="3AB0C86E" w:rsidR="00E5058F" w:rsidRDefault="00E5058F" w:rsidP="00A51AE7">
      <w:pPr>
        <w:tabs>
          <w:tab w:val="left" w:pos="0"/>
          <w:tab w:val="left" w:pos="720"/>
          <w:tab w:val="left" w:pos="1035"/>
          <w:tab w:val="left" w:pos="1080"/>
        </w:tabs>
        <w:spacing w:line="360" w:lineRule="auto"/>
        <w:jc w:val="both"/>
        <w:rPr>
          <w:rFonts w:ascii="Garamond" w:hAnsi="Garamond" w:cs="Arial"/>
        </w:rPr>
      </w:pPr>
    </w:p>
    <w:p w14:paraId="2B05FD5A" w14:textId="13C07764" w:rsidR="00E5058F" w:rsidRDefault="00E5058F" w:rsidP="00A51AE7">
      <w:pPr>
        <w:tabs>
          <w:tab w:val="left" w:pos="0"/>
          <w:tab w:val="left" w:pos="720"/>
          <w:tab w:val="left" w:pos="1035"/>
          <w:tab w:val="left" w:pos="1080"/>
        </w:tabs>
        <w:spacing w:line="360" w:lineRule="auto"/>
        <w:jc w:val="both"/>
        <w:rPr>
          <w:rFonts w:ascii="Garamond" w:hAnsi="Garamond" w:cs="Arial"/>
        </w:rPr>
      </w:pPr>
    </w:p>
    <w:p w14:paraId="59B0F1D9" w14:textId="288ADAD0" w:rsidR="00E5058F" w:rsidRDefault="00E5058F" w:rsidP="00A51AE7">
      <w:pPr>
        <w:tabs>
          <w:tab w:val="left" w:pos="0"/>
          <w:tab w:val="left" w:pos="720"/>
          <w:tab w:val="left" w:pos="1035"/>
          <w:tab w:val="left" w:pos="1080"/>
        </w:tabs>
        <w:spacing w:line="360" w:lineRule="auto"/>
        <w:jc w:val="both"/>
        <w:rPr>
          <w:rFonts w:ascii="Garamond" w:hAnsi="Garamond" w:cs="Arial"/>
        </w:rPr>
      </w:pPr>
    </w:p>
    <w:p w14:paraId="71F9359A" w14:textId="77777777" w:rsidR="004D236C" w:rsidRDefault="004D236C" w:rsidP="00A51AE7">
      <w:pPr>
        <w:tabs>
          <w:tab w:val="left" w:pos="0"/>
          <w:tab w:val="left" w:pos="720"/>
          <w:tab w:val="left" w:pos="1035"/>
          <w:tab w:val="left" w:pos="1080"/>
        </w:tabs>
        <w:spacing w:line="360" w:lineRule="auto"/>
        <w:jc w:val="both"/>
        <w:rPr>
          <w:rFonts w:ascii="Garamond" w:hAnsi="Garamond" w:cs="Arial"/>
        </w:rPr>
      </w:pPr>
    </w:p>
    <w:p w14:paraId="3F6D25BF" w14:textId="77777777" w:rsidR="00A51AE7" w:rsidRDefault="00A51AE7" w:rsidP="00A51AE7">
      <w:pPr>
        <w:jc w:val="center"/>
        <w:rPr>
          <w:rFonts w:ascii="Garamond" w:hAnsi="Garamond"/>
          <w:b/>
          <w:bCs/>
          <w:sz w:val="22"/>
          <w:szCs w:val="22"/>
        </w:rPr>
      </w:pPr>
    </w:p>
    <w:p w14:paraId="594DE128" w14:textId="77777777" w:rsidR="00A51AE7" w:rsidRDefault="00A51AE7" w:rsidP="00A51AE7">
      <w:pPr>
        <w:rPr>
          <w:rFonts w:ascii="Garamond" w:hAnsi="Garamond"/>
          <w:b/>
          <w:bCs/>
          <w:sz w:val="22"/>
          <w:szCs w:val="22"/>
        </w:rPr>
      </w:pPr>
      <w:r>
        <w:rPr>
          <w:rFonts w:ascii="Garamond" w:hAnsi="Garamond"/>
          <w:bCs/>
          <w:sz w:val="22"/>
          <w:szCs w:val="22"/>
        </w:rPr>
        <w:t>Procuring Agency’s Name</w:t>
      </w:r>
      <w:r>
        <w:rPr>
          <w:rFonts w:ascii="Garamond" w:hAnsi="Garamond"/>
          <w:b/>
          <w:bCs/>
          <w:sz w:val="22"/>
          <w:szCs w:val="22"/>
        </w:rPr>
        <w:t xml:space="preserve"> </w:t>
      </w:r>
      <w:r>
        <w:rPr>
          <w:rFonts w:ascii="Garamond" w:hAnsi="Garamond"/>
          <w:b/>
          <w:bCs/>
          <w:sz w:val="22"/>
          <w:szCs w:val="22"/>
          <w:u w:val="single"/>
        </w:rPr>
        <w:t>Gwadar Development Authority</w:t>
      </w:r>
      <w:r>
        <w:rPr>
          <w:rFonts w:ascii="Garamond" w:hAnsi="Garamond"/>
          <w:b/>
          <w:bCs/>
          <w:sz w:val="22"/>
          <w:szCs w:val="22"/>
        </w:rPr>
        <w:t xml:space="preserve"> </w:t>
      </w:r>
    </w:p>
    <w:p w14:paraId="1BC3B465" w14:textId="77777777" w:rsidR="00A51AE7" w:rsidRDefault="00A51AE7" w:rsidP="00A51AE7">
      <w:pPr>
        <w:rPr>
          <w:rFonts w:ascii="Garamond" w:hAnsi="Garamond"/>
          <w:b/>
          <w:bCs/>
          <w:sz w:val="22"/>
          <w:szCs w:val="22"/>
        </w:rPr>
      </w:pPr>
      <w:r>
        <w:rPr>
          <w:rFonts w:ascii="Garamond" w:hAnsi="Garamond"/>
          <w:bCs/>
          <w:sz w:val="22"/>
          <w:szCs w:val="22"/>
        </w:rPr>
        <w:t>Procuring Agency’s Address</w:t>
      </w:r>
      <w:r>
        <w:rPr>
          <w:rFonts w:ascii="Garamond" w:hAnsi="Garamond"/>
          <w:b/>
          <w:bCs/>
          <w:sz w:val="22"/>
          <w:szCs w:val="22"/>
        </w:rPr>
        <w:t xml:space="preserve"> </w:t>
      </w:r>
      <w:r>
        <w:rPr>
          <w:rFonts w:ascii="Garamond" w:hAnsi="Garamond"/>
          <w:b/>
          <w:bCs/>
          <w:sz w:val="22"/>
          <w:szCs w:val="22"/>
          <w:u w:val="single"/>
        </w:rPr>
        <w:t>Marine Drive, GDA Office, Gwadar</w:t>
      </w:r>
    </w:p>
    <w:p w14:paraId="3DEC39A5" w14:textId="77777777" w:rsidR="00A51AE7" w:rsidRDefault="00A51AE7" w:rsidP="00A51AE7">
      <w:pPr>
        <w:rPr>
          <w:rFonts w:ascii="Garamond" w:hAnsi="Garamond"/>
          <w:b/>
          <w:bCs/>
          <w:sz w:val="22"/>
          <w:szCs w:val="22"/>
        </w:rPr>
      </w:pPr>
      <w:r>
        <w:rPr>
          <w:rFonts w:ascii="Garamond" w:hAnsi="Garamond"/>
          <w:bCs/>
          <w:sz w:val="22"/>
          <w:szCs w:val="22"/>
        </w:rPr>
        <w:t>Procuring Agency’s Phone &amp; Fax No</w:t>
      </w:r>
      <w:r>
        <w:rPr>
          <w:rFonts w:ascii="Garamond" w:hAnsi="Garamond"/>
          <w:b/>
          <w:bCs/>
          <w:sz w:val="22"/>
          <w:szCs w:val="22"/>
        </w:rPr>
        <w:t xml:space="preserve">. </w:t>
      </w:r>
      <w:r>
        <w:rPr>
          <w:rFonts w:ascii="Garamond" w:hAnsi="Garamond"/>
          <w:b/>
          <w:bCs/>
          <w:sz w:val="22"/>
          <w:szCs w:val="22"/>
          <w:u w:val="single"/>
        </w:rPr>
        <w:t>086</w:t>
      </w:r>
      <w:r w:rsidR="00EF548E">
        <w:rPr>
          <w:rFonts w:ascii="Garamond" w:hAnsi="Garamond"/>
          <w:b/>
          <w:bCs/>
          <w:sz w:val="22"/>
          <w:szCs w:val="22"/>
          <w:u w:val="single"/>
        </w:rPr>
        <w:t>4</w:t>
      </w:r>
      <w:r>
        <w:rPr>
          <w:rFonts w:ascii="Garamond" w:hAnsi="Garamond"/>
          <w:b/>
          <w:bCs/>
          <w:sz w:val="22"/>
          <w:szCs w:val="22"/>
          <w:u w:val="single"/>
        </w:rPr>
        <w:t>-</w:t>
      </w:r>
      <w:r w:rsidR="00EF548E">
        <w:rPr>
          <w:rFonts w:ascii="Garamond" w:hAnsi="Garamond"/>
          <w:b/>
          <w:bCs/>
          <w:sz w:val="22"/>
          <w:szCs w:val="22"/>
          <w:u w:val="single"/>
        </w:rPr>
        <w:t>210595</w:t>
      </w:r>
      <w:r>
        <w:rPr>
          <w:rFonts w:ascii="Garamond" w:hAnsi="Garamond"/>
          <w:b/>
          <w:bCs/>
          <w:sz w:val="22"/>
          <w:szCs w:val="22"/>
        </w:rPr>
        <w:t xml:space="preserve"> &amp; </w:t>
      </w:r>
      <w:r w:rsidR="00EF548E">
        <w:rPr>
          <w:rFonts w:ascii="Garamond" w:hAnsi="Garamond"/>
          <w:b/>
          <w:bCs/>
          <w:sz w:val="22"/>
          <w:szCs w:val="22"/>
        </w:rPr>
        <w:t>086-</w:t>
      </w:r>
      <w:r>
        <w:rPr>
          <w:rFonts w:ascii="Garamond" w:hAnsi="Garamond"/>
          <w:b/>
          <w:bCs/>
          <w:sz w:val="22"/>
          <w:szCs w:val="22"/>
        </w:rPr>
        <w:t>9201020</w:t>
      </w:r>
    </w:p>
    <w:p w14:paraId="14681267" w14:textId="3B6A4609" w:rsidR="00EE7EF1" w:rsidRDefault="00A51AE7">
      <w:r>
        <w:rPr>
          <w:rFonts w:ascii="Garamond" w:hAnsi="Garamond"/>
          <w:bCs/>
          <w:sz w:val="22"/>
          <w:szCs w:val="22"/>
        </w:rPr>
        <w:t>Procuring Agency’s Website</w:t>
      </w:r>
      <w:r>
        <w:rPr>
          <w:rFonts w:ascii="Garamond" w:hAnsi="Garamond"/>
          <w:b/>
          <w:bCs/>
          <w:sz w:val="22"/>
          <w:szCs w:val="22"/>
        </w:rPr>
        <w:t xml:space="preserve"> </w:t>
      </w:r>
      <w:r>
        <w:rPr>
          <w:rFonts w:ascii="Garamond" w:hAnsi="Garamond"/>
          <w:b/>
          <w:bCs/>
          <w:sz w:val="22"/>
          <w:szCs w:val="22"/>
          <w:u w:val="single"/>
        </w:rPr>
        <w:t>www.gda.gov.pk</w:t>
      </w:r>
    </w:p>
    <w:sectPr w:rsidR="00EE7EF1" w:rsidSect="00AC7EDD">
      <w:headerReference w:type="default" r:id="rId8"/>
      <w:pgSz w:w="12240" w:h="15840"/>
      <w:pgMar w:top="810" w:right="900" w:bottom="5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E0C94" w14:textId="77777777" w:rsidR="006E1F74" w:rsidRDefault="006E1F74" w:rsidP="00984637">
      <w:r>
        <w:separator/>
      </w:r>
    </w:p>
  </w:endnote>
  <w:endnote w:type="continuationSeparator" w:id="0">
    <w:p w14:paraId="164A2B56" w14:textId="77777777" w:rsidR="006E1F74" w:rsidRDefault="006E1F74" w:rsidP="009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3B4C4" w14:textId="77777777" w:rsidR="006E1F74" w:rsidRDefault="006E1F74" w:rsidP="00984637">
      <w:r>
        <w:separator/>
      </w:r>
    </w:p>
  </w:footnote>
  <w:footnote w:type="continuationSeparator" w:id="0">
    <w:p w14:paraId="3FBDFD1B" w14:textId="77777777" w:rsidR="006E1F74" w:rsidRDefault="006E1F74" w:rsidP="0098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074709"/>
      <w:docPartObj>
        <w:docPartGallery w:val="Page Numbers (Top of Page)"/>
        <w:docPartUnique/>
      </w:docPartObj>
    </w:sdtPr>
    <w:sdtEndPr>
      <w:rPr>
        <w:noProof/>
      </w:rPr>
    </w:sdtEndPr>
    <w:sdtContent>
      <w:p w14:paraId="642B34A9" w14:textId="70913167" w:rsidR="00A03F56" w:rsidRDefault="00A03F56">
        <w:pPr>
          <w:pStyle w:val="Header"/>
        </w:pPr>
        <w:r>
          <w:fldChar w:fldCharType="begin"/>
        </w:r>
        <w:r>
          <w:instrText xml:space="preserve"> PAGE   \* MERGEFORMAT </w:instrText>
        </w:r>
        <w:r>
          <w:fldChar w:fldCharType="separate"/>
        </w:r>
        <w:r w:rsidR="00C93480">
          <w:rPr>
            <w:noProof/>
          </w:rPr>
          <w:t>8</w:t>
        </w:r>
        <w:r>
          <w:rPr>
            <w:noProof/>
          </w:rPr>
          <w:fldChar w:fldCharType="end"/>
        </w:r>
      </w:p>
    </w:sdtContent>
  </w:sdt>
  <w:p w14:paraId="68902D68" w14:textId="77777777" w:rsidR="00A03F56" w:rsidRDefault="00A0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841"/>
    <w:multiLevelType w:val="hybridMultilevel"/>
    <w:tmpl w:val="57EA2CFC"/>
    <w:lvl w:ilvl="0" w:tplc="C5CA67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7A06"/>
    <w:multiLevelType w:val="multilevel"/>
    <w:tmpl w:val="5F86FCE6"/>
    <w:lvl w:ilvl="0">
      <w:start w:val="1"/>
      <w:numFmt w:val="lowerLetter"/>
      <w:lvlText w:val="(%1)"/>
      <w:lvlJc w:val="left"/>
      <w:pPr>
        <w:ind w:left="630" w:hanging="360"/>
      </w:pPr>
      <w:rPr>
        <w:b w:val="0"/>
        <w:bCs/>
        <w:caps w:val="0"/>
      </w:rPr>
    </w:lvl>
    <w:lvl w:ilvl="1">
      <w:start w:val="1"/>
      <w:numFmt w:val="decimal"/>
      <w:lvlText w:val="%2."/>
      <w:lvlJc w:val="left"/>
      <w:pPr>
        <w:ind w:left="936"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B74FD"/>
    <w:multiLevelType w:val="hybridMultilevel"/>
    <w:tmpl w:val="AC58613E"/>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67F71DA"/>
    <w:multiLevelType w:val="hybridMultilevel"/>
    <w:tmpl w:val="56E0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3B4C"/>
    <w:multiLevelType w:val="hybridMultilevel"/>
    <w:tmpl w:val="030C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20E8"/>
    <w:multiLevelType w:val="multilevel"/>
    <w:tmpl w:val="5F86FCE6"/>
    <w:lvl w:ilvl="0">
      <w:start w:val="1"/>
      <w:numFmt w:val="lowerLetter"/>
      <w:lvlText w:val="(%1)"/>
      <w:lvlJc w:val="left"/>
      <w:pPr>
        <w:ind w:left="630" w:hanging="360"/>
      </w:pPr>
      <w:rPr>
        <w:b w:val="0"/>
        <w:bCs/>
        <w:caps w:val="0"/>
      </w:rPr>
    </w:lvl>
    <w:lvl w:ilvl="1">
      <w:start w:val="1"/>
      <w:numFmt w:val="decimal"/>
      <w:lvlText w:val="%2."/>
      <w:lvlJc w:val="left"/>
      <w:pPr>
        <w:ind w:left="936"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A817A4"/>
    <w:multiLevelType w:val="hybridMultilevel"/>
    <w:tmpl w:val="A7445A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2589AF0">
      <w:start w:val="2"/>
      <w:numFmt w:val="lowerRoman"/>
      <w:lvlText w:val="%4."/>
      <w:lvlJc w:val="left"/>
      <w:pPr>
        <w:ind w:left="3240" w:hanging="72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FD198B"/>
    <w:multiLevelType w:val="multilevel"/>
    <w:tmpl w:val="5F86FCE6"/>
    <w:lvl w:ilvl="0">
      <w:start w:val="1"/>
      <w:numFmt w:val="lowerLetter"/>
      <w:lvlText w:val="(%1)"/>
      <w:lvlJc w:val="left"/>
      <w:pPr>
        <w:ind w:left="630" w:hanging="360"/>
      </w:pPr>
      <w:rPr>
        <w:b w:val="0"/>
        <w:bCs/>
        <w:caps w:val="0"/>
      </w:rPr>
    </w:lvl>
    <w:lvl w:ilvl="1">
      <w:start w:val="1"/>
      <w:numFmt w:val="decimal"/>
      <w:lvlText w:val="%2."/>
      <w:lvlJc w:val="left"/>
      <w:pPr>
        <w:ind w:left="936"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BB52D4"/>
    <w:multiLevelType w:val="multilevel"/>
    <w:tmpl w:val="BD804AD6"/>
    <w:lvl w:ilvl="0">
      <w:start w:val="1"/>
      <w:numFmt w:val="lowerLetter"/>
      <w:lvlText w:val="(%1)"/>
      <w:lvlJc w:val="left"/>
      <w:pPr>
        <w:ind w:left="450" w:hanging="360"/>
      </w:pPr>
      <w:rPr>
        <w:rFonts w:hint="default"/>
        <w:b w:val="0"/>
        <w:bCs/>
        <w:caps w:val="0"/>
      </w:rPr>
    </w:lvl>
    <w:lvl w:ilvl="1">
      <w:start w:val="1"/>
      <w:numFmt w:val="decimal"/>
      <w:lvlText w:val="%2."/>
      <w:lvlJc w:val="left"/>
      <w:pPr>
        <w:ind w:left="756" w:hanging="360"/>
      </w:pPr>
      <w:rPr>
        <w:rFonts w:hint="default"/>
        <w:b w:val="0"/>
        <w:i w:val="0"/>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9" w15:restartNumberingAfterBreak="0">
    <w:nsid w:val="68490749"/>
    <w:multiLevelType w:val="hybridMultilevel"/>
    <w:tmpl w:val="5416692A"/>
    <w:lvl w:ilvl="0" w:tplc="96861428">
      <w:start w:val="1"/>
      <w:numFmt w:val="decimal"/>
      <w:lvlText w:val="%1."/>
      <w:lvlJc w:val="left"/>
      <w:pPr>
        <w:tabs>
          <w:tab w:val="num" w:pos="720"/>
        </w:tabs>
        <w:ind w:left="720" w:hanging="360"/>
      </w:pPr>
      <w:rPr>
        <w:b w:val="0"/>
        <w:bCs/>
      </w:rPr>
    </w:lvl>
    <w:lvl w:ilvl="1" w:tplc="E1ECA17C">
      <w:start w:val="1"/>
      <w:numFmt w:val="lowerLetter"/>
      <w:lvlText w:val="%2."/>
      <w:lvlJc w:val="left"/>
      <w:pPr>
        <w:tabs>
          <w:tab w:val="num" w:pos="1440"/>
        </w:tabs>
        <w:ind w:left="1440" w:hanging="360"/>
      </w:pPr>
      <w:rPr>
        <w:rFonts w:ascii="Garamond" w:eastAsia="Times New Roman" w:hAnsi="Garamond"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F027DE5"/>
    <w:multiLevelType w:val="multilevel"/>
    <w:tmpl w:val="1E68E112"/>
    <w:lvl w:ilvl="0">
      <w:start w:val="9"/>
      <w:numFmt w:val="lowerLetter"/>
      <w:lvlText w:val="(%1)"/>
      <w:lvlJc w:val="left"/>
      <w:pPr>
        <w:ind w:left="630" w:hanging="360"/>
      </w:pPr>
      <w:rPr>
        <w:b w:val="0"/>
        <w:bCs/>
        <w:caps w:val="0"/>
      </w:rPr>
    </w:lvl>
    <w:lvl w:ilvl="1">
      <w:start w:val="1"/>
      <w:numFmt w:val="decimal"/>
      <w:lvlText w:val="%2."/>
      <w:lvlJc w:val="left"/>
      <w:pPr>
        <w:ind w:left="936"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2037C1"/>
    <w:multiLevelType w:val="multilevel"/>
    <w:tmpl w:val="5F86FCE6"/>
    <w:lvl w:ilvl="0">
      <w:start w:val="1"/>
      <w:numFmt w:val="lowerLetter"/>
      <w:lvlText w:val="(%1)"/>
      <w:lvlJc w:val="left"/>
      <w:pPr>
        <w:ind w:left="450" w:hanging="360"/>
      </w:pPr>
      <w:rPr>
        <w:b w:val="0"/>
        <w:bCs/>
        <w:caps w:val="0"/>
      </w:rPr>
    </w:lvl>
    <w:lvl w:ilvl="1">
      <w:start w:val="1"/>
      <w:numFmt w:val="decimal"/>
      <w:lvlText w:val="%2."/>
      <w:lvlJc w:val="left"/>
      <w:pPr>
        <w:ind w:left="756" w:hanging="360"/>
      </w:pPr>
      <w:rPr>
        <w:b w:val="0"/>
        <w:i w:val="0"/>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79BD2389"/>
    <w:multiLevelType w:val="multilevel"/>
    <w:tmpl w:val="C26E7C76"/>
    <w:lvl w:ilvl="0">
      <w:start w:val="8"/>
      <w:numFmt w:val="lowerLetter"/>
      <w:lvlText w:val="(%1)"/>
      <w:lvlJc w:val="left"/>
      <w:pPr>
        <w:ind w:left="630" w:hanging="360"/>
      </w:pPr>
      <w:rPr>
        <w:rFonts w:hint="default"/>
        <w:b/>
        <w:bCs/>
        <w:caps w:val="0"/>
      </w:rPr>
    </w:lvl>
    <w:lvl w:ilvl="1">
      <w:start w:val="1"/>
      <w:numFmt w:val="decimal"/>
      <w:lvlText w:val="%2."/>
      <w:lvlJc w:val="left"/>
      <w:pPr>
        <w:ind w:left="936"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4"/>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E7"/>
    <w:rsid w:val="00006AE6"/>
    <w:rsid w:val="00040A62"/>
    <w:rsid w:val="0004536D"/>
    <w:rsid w:val="00046191"/>
    <w:rsid w:val="000548A1"/>
    <w:rsid w:val="00055211"/>
    <w:rsid w:val="00072AB3"/>
    <w:rsid w:val="00074638"/>
    <w:rsid w:val="000842EB"/>
    <w:rsid w:val="000C2914"/>
    <w:rsid w:val="00100FDF"/>
    <w:rsid w:val="001221FF"/>
    <w:rsid w:val="001242B9"/>
    <w:rsid w:val="00125DBF"/>
    <w:rsid w:val="00135406"/>
    <w:rsid w:val="00192E66"/>
    <w:rsid w:val="001B6F7C"/>
    <w:rsid w:val="001C64CD"/>
    <w:rsid w:val="001D3769"/>
    <w:rsid w:val="001F4644"/>
    <w:rsid w:val="00201FC4"/>
    <w:rsid w:val="0020296D"/>
    <w:rsid w:val="00216573"/>
    <w:rsid w:val="0022757B"/>
    <w:rsid w:val="00244541"/>
    <w:rsid w:val="00265B90"/>
    <w:rsid w:val="002708ED"/>
    <w:rsid w:val="00270CC4"/>
    <w:rsid w:val="00282B26"/>
    <w:rsid w:val="00292C66"/>
    <w:rsid w:val="00295CFF"/>
    <w:rsid w:val="002A5EBB"/>
    <w:rsid w:val="002C0FCD"/>
    <w:rsid w:val="002C4664"/>
    <w:rsid w:val="002E0168"/>
    <w:rsid w:val="002E2477"/>
    <w:rsid w:val="002E55FF"/>
    <w:rsid w:val="002F49DC"/>
    <w:rsid w:val="00300FB6"/>
    <w:rsid w:val="003068F9"/>
    <w:rsid w:val="00317A63"/>
    <w:rsid w:val="0032053C"/>
    <w:rsid w:val="00352F1C"/>
    <w:rsid w:val="00357C26"/>
    <w:rsid w:val="00383609"/>
    <w:rsid w:val="003851D8"/>
    <w:rsid w:val="003B3604"/>
    <w:rsid w:val="003B7BA1"/>
    <w:rsid w:val="003D2448"/>
    <w:rsid w:val="003D2E4E"/>
    <w:rsid w:val="003F380A"/>
    <w:rsid w:val="003F687D"/>
    <w:rsid w:val="003F6BFF"/>
    <w:rsid w:val="00442F49"/>
    <w:rsid w:val="00444EAD"/>
    <w:rsid w:val="00447C9F"/>
    <w:rsid w:val="004614C0"/>
    <w:rsid w:val="004615F3"/>
    <w:rsid w:val="00464DAD"/>
    <w:rsid w:val="00465008"/>
    <w:rsid w:val="00465193"/>
    <w:rsid w:val="00472FD1"/>
    <w:rsid w:val="00485CF6"/>
    <w:rsid w:val="004B001C"/>
    <w:rsid w:val="004B6C0F"/>
    <w:rsid w:val="004D236C"/>
    <w:rsid w:val="004F75D9"/>
    <w:rsid w:val="00562036"/>
    <w:rsid w:val="00575F6E"/>
    <w:rsid w:val="00581871"/>
    <w:rsid w:val="005A20B0"/>
    <w:rsid w:val="005A74EC"/>
    <w:rsid w:val="005B1BD6"/>
    <w:rsid w:val="005B2E9D"/>
    <w:rsid w:val="005E507B"/>
    <w:rsid w:val="005F6E83"/>
    <w:rsid w:val="006120EF"/>
    <w:rsid w:val="00645F10"/>
    <w:rsid w:val="00652097"/>
    <w:rsid w:val="00661485"/>
    <w:rsid w:val="00677FD3"/>
    <w:rsid w:val="00681CDF"/>
    <w:rsid w:val="006D0ACE"/>
    <w:rsid w:val="006E1B5C"/>
    <w:rsid w:val="006E1F74"/>
    <w:rsid w:val="006E6942"/>
    <w:rsid w:val="006F1502"/>
    <w:rsid w:val="00700CFB"/>
    <w:rsid w:val="00735579"/>
    <w:rsid w:val="00741E2B"/>
    <w:rsid w:val="00744F16"/>
    <w:rsid w:val="0074538D"/>
    <w:rsid w:val="007878A3"/>
    <w:rsid w:val="007A1E84"/>
    <w:rsid w:val="007E44E4"/>
    <w:rsid w:val="0080140B"/>
    <w:rsid w:val="00814E3B"/>
    <w:rsid w:val="00823A16"/>
    <w:rsid w:val="0083446A"/>
    <w:rsid w:val="00847EFE"/>
    <w:rsid w:val="00875597"/>
    <w:rsid w:val="008827A4"/>
    <w:rsid w:val="008848C5"/>
    <w:rsid w:val="008A4EE0"/>
    <w:rsid w:val="008E3D93"/>
    <w:rsid w:val="008F54E7"/>
    <w:rsid w:val="009128D4"/>
    <w:rsid w:val="009242BC"/>
    <w:rsid w:val="00937F93"/>
    <w:rsid w:val="00943454"/>
    <w:rsid w:val="00961EB7"/>
    <w:rsid w:val="0097512A"/>
    <w:rsid w:val="00976AC6"/>
    <w:rsid w:val="00984637"/>
    <w:rsid w:val="009A3404"/>
    <w:rsid w:val="00A03F56"/>
    <w:rsid w:val="00A04EA7"/>
    <w:rsid w:val="00A314B3"/>
    <w:rsid w:val="00A420DA"/>
    <w:rsid w:val="00A45CA2"/>
    <w:rsid w:val="00A4654B"/>
    <w:rsid w:val="00A51AE7"/>
    <w:rsid w:val="00A575FE"/>
    <w:rsid w:val="00A62084"/>
    <w:rsid w:val="00A64E3F"/>
    <w:rsid w:val="00A9311A"/>
    <w:rsid w:val="00AC7EDD"/>
    <w:rsid w:val="00AD6E6A"/>
    <w:rsid w:val="00AE16BB"/>
    <w:rsid w:val="00AE2F09"/>
    <w:rsid w:val="00B10C5F"/>
    <w:rsid w:val="00B12EAC"/>
    <w:rsid w:val="00B31490"/>
    <w:rsid w:val="00B80144"/>
    <w:rsid w:val="00B84F5F"/>
    <w:rsid w:val="00BB2E33"/>
    <w:rsid w:val="00BB3662"/>
    <w:rsid w:val="00BB6F25"/>
    <w:rsid w:val="00BB7B8F"/>
    <w:rsid w:val="00BF0858"/>
    <w:rsid w:val="00BF3D66"/>
    <w:rsid w:val="00C118F3"/>
    <w:rsid w:val="00C348B9"/>
    <w:rsid w:val="00C4095C"/>
    <w:rsid w:val="00C43871"/>
    <w:rsid w:val="00C50D30"/>
    <w:rsid w:val="00C82D5E"/>
    <w:rsid w:val="00C92198"/>
    <w:rsid w:val="00C93480"/>
    <w:rsid w:val="00CA0824"/>
    <w:rsid w:val="00CA23AE"/>
    <w:rsid w:val="00CA40A4"/>
    <w:rsid w:val="00CD7E5E"/>
    <w:rsid w:val="00CE3262"/>
    <w:rsid w:val="00CE4031"/>
    <w:rsid w:val="00D1418C"/>
    <w:rsid w:val="00D20A26"/>
    <w:rsid w:val="00D352B9"/>
    <w:rsid w:val="00D42EA2"/>
    <w:rsid w:val="00D71B41"/>
    <w:rsid w:val="00D91816"/>
    <w:rsid w:val="00DB6BC5"/>
    <w:rsid w:val="00DC2A78"/>
    <w:rsid w:val="00DC6A08"/>
    <w:rsid w:val="00DD0C13"/>
    <w:rsid w:val="00DD2B89"/>
    <w:rsid w:val="00DD715E"/>
    <w:rsid w:val="00E02DBE"/>
    <w:rsid w:val="00E24DFA"/>
    <w:rsid w:val="00E25000"/>
    <w:rsid w:val="00E26AC3"/>
    <w:rsid w:val="00E32259"/>
    <w:rsid w:val="00E5058F"/>
    <w:rsid w:val="00E81A94"/>
    <w:rsid w:val="00ED1ECF"/>
    <w:rsid w:val="00EE7EF1"/>
    <w:rsid w:val="00EF548E"/>
    <w:rsid w:val="00F24928"/>
    <w:rsid w:val="00F451A7"/>
    <w:rsid w:val="00F66EF1"/>
    <w:rsid w:val="00F6726E"/>
    <w:rsid w:val="00F71B73"/>
    <w:rsid w:val="00F77B18"/>
    <w:rsid w:val="00F84913"/>
    <w:rsid w:val="00F90AAF"/>
    <w:rsid w:val="00FA37A3"/>
    <w:rsid w:val="00FA730B"/>
    <w:rsid w:val="00FB5C74"/>
    <w:rsid w:val="00FB6C5A"/>
    <w:rsid w:val="00FC00CC"/>
    <w:rsid w:val="00FC2003"/>
    <w:rsid w:val="00FC72E2"/>
    <w:rsid w:val="00FD2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B74C"/>
  <w15:docId w15:val="{8F369079-F898-4ABB-A484-48530BFA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AE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84637"/>
    <w:pPr>
      <w:tabs>
        <w:tab w:val="center" w:pos="4680"/>
        <w:tab w:val="right" w:pos="9360"/>
      </w:tabs>
    </w:pPr>
  </w:style>
  <w:style w:type="character" w:customStyle="1" w:styleId="HeaderChar">
    <w:name w:val="Header Char"/>
    <w:basedOn w:val="DefaultParagraphFont"/>
    <w:link w:val="Header"/>
    <w:uiPriority w:val="99"/>
    <w:rsid w:val="009846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637"/>
    <w:pPr>
      <w:tabs>
        <w:tab w:val="center" w:pos="4680"/>
        <w:tab w:val="right" w:pos="9360"/>
      </w:tabs>
    </w:pPr>
  </w:style>
  <w:style w:type="character" w:customStyle="1" w:styleId="FooterChar">
    <w:name w:val="Footer Char"/>
    <w:basedOn w:val="DefaultParagraphFont"/>
    <w:link w:val="Footer"/>
    <w:uiPriority w:val="99"/>
    <w:rsid w:val="009846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2C66"/>
    <w:rPr>
      <w:rFonts w:ascii="Tahoma" w:hAnsi="Tahoma" w:cs="Tahoma"/>
      <w:sz w:val="16"/>
      <w:szCs w:val="16"/>
    </w:rPr>
  </w:style>
  <w:style w:type="character" w:customStyle="1" w:styleId="BalloonTextChar">
    <w:name w:val="Balloon Text Char"/>
    <w:basedOn w:val="DefaultParagraphFont"/>
    <w:link w:val="BalloonText"/>
    <w:uiPriority w:val="99"/>
    <w:semiHidden/>
    <w:rsid w:val="00292C66"/>
    <w:rPr>
      <w:rFonts w:ascii="Tahoma" w:eastAsia="Times New Roman" w:hAnsi="Tahoma" w:cs="Tahoma"/>
      <w:sz w:val="16"/>
      <w:szCs w:val="16"/>
    </w:rPr>
  </w:style>
  <w:style w:type="table" w:styleId="TableGrid">
    <w:name w:val="Table Grid"/>
    <w:basedOn w:val="TableNormal"/>
    <w:uiPriority w:val="39"/>
    <w:rsid w:val="00F8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8</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Pc</dc:creator>
  <cp:lastModifiedBy>AGIBALOCH</cp:lastModifiedBy>
  <cp:revision>83</cp:revision>
  <cp:lastPrinted>2022-01-01T09:06:00Z</cp:lastPrinted>
  <dcterms:created xsi:type="dcterms:W3CDTF">2019-05-28T08:54:00Z</dcterms:created>
  <dcterms:modified xsi:type="dcterms:W3CDTF">2022-01-01T09:15:00Z</dcterms:modified>
</cp:coreProperties>
</file>